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971" w:rsidRPr="00343FDD" w:rsidRDefault="00CD4971" w:rsidP="00CD4971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343FDD">
        <w:rPr>
          <w:rFonts w:ascii="Times New Roman" w:hAnsi="Times New Roman"/>
          <w:b/>
          <w:sz w:val="28"/>
          <w:szCs w:val="28"/>
        </w:rPr>
        <w:t>Пояснительная записка к рабочей программе</w:t>
      </w:r>
    </w:p>
    <w:p w:rsidR="00CD4971" w:rsidRDefault="00CD4971" w:rsidP="00CD4971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43FDD">
        <w:rPr>
          <w:rFonts w:ascii="Times New Roman" w:hAnsi="Times New Roman"/>
          <w:b/>
          <w:sz w:val="28"/>
          <w:szCs w:val="28"/>
        </w:rPr>
        <w:t xml:space="preserve"> по </w:t>
      </w:r>
      <w:r>
        <w:rPr>
          <w:rFonts w:ascii="Times New Roman" w:hAnsi="Times New Roman"/>
          <w:b/>
          <w:sz w:val="28"/>
          <w:szCs w:val="28"/>
        </w:rPr>
        <w:t>ГЕОГРАФИИ</w:t>
      </w:r>
    </w:p>
    <w:p w:rsidR="00CD4971" w:rsidRPr="00343FDD" w:rsidRDefault="00CD4971" w:rsidP="00CD4971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="00331D0D" w:rsidRPr="00874E4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класс</w:t>
      </w:r>
    </w:p>
    <w:p w:rsidR="00874E4F" w:rsidRPr="00E97E57" w:rsidRDefault="00874E4F" w:rsidP="00874E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E57">
        <w:rPr>
          <w:rFonts w:ascii="Times New Roman" w:hAnsi="Times New Roman"/>
          <w:sz w:val="24"/>
          <w:szCs w:val="24"/>
        </w:rPr>
        <w:t xml:space="preserve">Рабочая программа составлена на основе: </w:t>
      </w:r>
    </w:p>
    <w:p w:rsidR="00874E4F" w:rsidRPr="00E97E57" w:rsidRDefault="00874E4F" w:rsidP="00874E4F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7E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Примерная программа среднего (полного) общего образования по географии ( базовый уровень). (География: сборник материалов по реализации федерального компонента государственного стандарта общего образования в общеобразовательных учреждениях Волгоградской области/ авт.-сост. Е.И. </w:t>
      </w:r>
      <w:proofErr w:type="spellStart"/>
      <w:r w:rsidRPr="00E97E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Колусева</w:t>
      </w:r>
      <w:proofErr w:type="spellEnd"/>
      <w:r w:rsidRPr="00E97E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Н.В. </w:t>
      </w:r>
      <w:proofErr w:type="spellStart"/>
      <w:r w:rsidRPr="00E97E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Болотникова</w:t>
      </w:r>
      <w:proofErr w:type="spellEnd"/>
      <w:r w:rsidRPr="00E97E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– Волгоград: Учитель, 2006 – 151с.)</w:t>
      </w:r>
    </w:p>
    <w:p w:rsidR="00CD4971" w:rsidRPr="00E97E57" w:rsidRDefault="00874E4F" w:rsidP="00874E4F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7E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Программа по географии. 6-10 </w:t>
      </w:r>
      <w:proofErr w:type="spellStart"/>
      <w:r w:rsidRPr="00E97E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</w:t>
      </w:r>
      <w:proofErr w:type="spellEnd"/>
      <w:r w:rsidRPr="00E97E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./ под редакцией И.В. </w:t>
      </w:r>
      <w:proofErr w:type="spellStart"/>
      <w:r w:rsidRPr="00E97E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Душиной</w:t>
      </w:r>
      <w:proofErr w:type="spellEnd"/>
      <w:r w:rsidRPr="00E97E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Московский государственный университет. - М.: Просвещение, 2009.</w:t>
      </w:r>
    </w:p>
    <w:p w:rsidR="00F61193" w:rsidRPr="00E97E57" w:rsidRDefault="00F61193" w:rsidP="00F61193">
      <w:pPr>
        <w:spacing w:line="240" w:lineRule="auto"/>
        <w:ind w:left="720"/>
        <w:rPr>
          <w:rFonts w:ascii="Times New Roman" w:hAnsi="Times New Roman"/>
          <w:sz w:val="24"/>
          <w:szCs w:val="24"/>
        </w:rPr>
      </w:pPr>
      <w:r w:rsidRPr="00E97E57">
        <w:rPr>
          <w:rFonts w:ascii="Times New Roman" w:hAnsi="Times New Roman"/>
          <w:sz w:val="24"/>
          <w:szCs w:val="24"/>
        </w:rPr>
        <w:t>Количество часов по программе-35 часов.,</w:t>
      </w:r>
    </w:p>
    <w:p w:rsidR="00F61193" w:rsidRPr="00E97E57" w:rsidRDefault="00F61193" w:rsidP="00F61193">
      <w:pPr>
        <w:spacing w:line="240" w:lineRule="auto"/>
        <w:ind w:left="720"/>
        <w:rPr>
          <w:rFonts w:ascii="Times New Roman" w:hAnsi="Times New Roman"/>
          <w:sz w:val="24"/>
          <w:szCs w:val="24"/>
        </w:rPr>
      </w:pPr>
      <w:r w:rsidRPr="00E97E57">
        <w:rPr>
          <w:rFonts w:ascii="Times New Roman" w:hAnsi="Times New Roman"/>
          <w:sz w:val="24"/>
          <w:szCs w:val="24"/>
        </w:rPr>
        <w:t>Количество часов по УПОУ-35 часов. 1 час в неделю.</w:t>
      </w:r>
    </w:p>
    <w:p w:rsidR="00CD4971" w:rsidRPr="00E97E57" w:rsidRDefault="00CD4971" w:rsidP="00CD4971">
      <w:pPr>
        <w:rPr>
          <w:rFonts w:ascii="Times New Roman" w:hAnsi="Times New Roman"/>
          <w:sz w:val="24"/>
          <w:szCs w:val="24"/>
        </w:rPr>
      </w:pPr>
      <w:r w:rsidRPr="00E97E57">
        <w:rPr>
          <w:rFonts w:ascii="Times New Roman" w:hAnsi="Times New Roman"/>
          <w:sz w:val="24"/>
          <w:szCs w:val="24"/>
        </w:rPr>
        <w:t xml:space="preserve">    Курс «Экономическая и социальная география мира», как правило, завершает географическое образование школьников. Он изучается в </w:t>
      </w:r>
      <w:r w:rsidRPr="00E97E57">
        <w:rPr>
          <w:rFonts w:ascii="Times New Roman" w:hAnsi="Times New Roman"/>
          <w:sz w:val="24"/>
          <w:szCs w:val="24"/>
          <w:lang w:val="en-US"/>
        </w:rPr>
        <w:t>X</w:t>
      </w:r>
      <w:r w:rsidRPr="00E97E57">
        <w:rPr>
          <w:rFonts w:ascii="Times New Roman" w:hAnsi="Times New Roman"/>
          <w:sz w:val="24"/>
          <w:szCs w:val="24"/>
        </w:rPr>
        <w:t xml:space="preserve"> – </w:t>
      </w:r>
      <w:r w:rsidRPr="00E97E57">
        <w:rPr>
          <w:rFonts w:ascii="Times New Roman" w:hAnsi="Times New Roman"/>
          <w:sz w:val="24"/>
          <w:szCs w:val="24"/>
          <w:lang w:val="en-US"/>
        </w:rPr>
        <w:t>XI</w:t>
      </w:r>
      <w:r w:rsidRPr="00E97E57">
        <w:rPr>
          <w:rFonts w:ascii="Times New Roman" w:hAnsi="Times New Roman"/>
          <w:sz w:val="24"/>
          <w:szCs w:val="24"/>
        </w:rPr>
        <w:t xml:space="preserve">   классе общеобразовательных учреждений как обя</w:t>
      </w:r>
      <w:r w:rsidRPr="00E97E57">
        <w:rPr>
          <w:rFonts w:ascii="Times New Roman" w:hAnsi="Times New Roman"/>
          <w:sz w:val="24"/>
          <w:szCs w:val="24"/>
        </w:rPr>
        <w:softHyphen/>
        <w:t>зательный.</w:t>
      </w:r>
    </w:p>
    <w:p w:rsidR="00CD4971" w:rsidRPr="00E97E57" w:rsidRDefault="00CD4971" w:rsidP="00CD4971">
      <w:pPr>
        <w:rPr>
          <w:rFonts w:ascii="Times New Roman" w:hAnsi="Times New Roman"/>
          <w:sz w:val="24"/>
          <w:szCs w:val="24"/>
        </w:rPr>
      </w:pPr>
      <w:r w:rsidRPr="00E97E57">
        <w:rPr>
          <w:rFonts w:ascii="Times New Roman" w:hAnsi="Times New Roman"/>
          <w:sz w:val="24"/>
          <w:szCs w:val="24"/>
        </w:rPr>
        <w:t xml:space="preserve">    Курс сочетает экономико-географическое страноведение с обшей экономической географией.</w:t>
      </w:r>
    </w:p>
    <w:p w:rsidR="00CD4971" w:rsidRPr="00E97E57" w:rsidRDefault="00CD4971" w:rsidP="00CD4971">
      <w:pPr>
        <w:rPr>
          <w:rFonts w:ascii="Times New Roman" w:hAnsi="Times New Roman"/>
          <w:sz w:val="24"/>
          <w:szCs w:val="24"/>
          <w:lang w:val="en-US"/>
        </w:rPr>
      </w:pPr>
      <w:r w:rsidRPr="00E97E57">
        <w:rPr>
          <w:rFonts w:ascii="Times New Roman" w:hAnsi="Times New Roman"/>
          <w:sz w:val="24"/>
          <w:szCs w:val="24"/>
        </w:rPr>
        <w:t xml:space="preserve">    Основная цель курса — продолжить и для большинства уча</w:t>
      </w:r>
      <w:r w:rsidRPr="00E97E57">
        <w:rPr>
          <w:rFonts w:ascii="Times New Roman" w:hAnsi="Times New Roman"/>
          <w:sz w:val="24"/>
          <w:szCs w:val="24"/>
        </w:rPr>
        <w:softHyphen/>
        <w:t>щихся завершить формирование знаний о географической кар</w:t>
      </w:r>
      <w:r w:rsidRPr="00E97E57">
        <w:rPr>
          <w:rFonts w:ascii="Times New Roman" w:hAnsi="Times New Roman"/>
          <w:sz w:val="24"/>
          <w:szCs w:val="24"/>
        </w:rPr>
        <w:softHyphen/>
        <w:t>тине мира, которые опираются на понимание теории взаимо</w:t>
      </w:r>
      <w:r w:rsidRPr="00E97E57">
        <w:rPr>
          <w:rFonts w:ascii="Times New Roman" w:hAnsi="Times New Roman"/>
          <w:sz w:val="24"/>
          <w:szCs w:val="24"/>
        </w:rPr>
        <w:softHyphen/>
        <w:t>действия общества и природы, воспроизводства и размещения населения, мирового хозяйства и географического разделения труда, экономического районирования, на раскрытие глобаль</w:t>
      </w:r>
      <w:r w:rsidRPr="00E97E57">
        <w:rPr>
          <w:rFonts w:ascii="Times New Roman" w:hAnsi="Times New Roman"/>
          <w:sz w:val="24"/>
          <w:szCs w:val="24"/>
        </w:rPr>
        <w:softHyphen/>
        <w:t xml:space="preserve">ных и региональных явлений и процессов, которые происходят как в мире в целом, так и в отдельных </w:t>
      </w:r>
      <w:proofErr w:type="spellStart"/>
      <w:r w:rsidRPr="00E97E57">
        <w:rPr>
          <w:rFonts w:ascii="Times New Roman" w:hAnsi="Times New Roman"/>
          <w:sz w:val="24"/>
          <w:szCs w:val="24"/>
        </w:rPr>
        <w:t>субрегионах</w:t>
      </w:r>
      <w:proofErr w:type="spellEnd"/>
      <w:r w:rsidRPr="00E97E57">
        <w:rPr>
          <w:rFonts w:ascii="Times New Roman" w:hAnsi="Times New Roman"/>
          <w:sz w:val="24"/>
          <w:szCs w:val="24"/>
        </w:rPr>
        <w:t>, странах и их районах.</w:t>
      </w:r>
    </w:p>
    <w:p w:rsidR="00331D0D" w:rsidRPr="00E97E57" w:rsidRDefault="00331D0D" w:rsidP="00331D0D">
      <w:pPr>
        <w:rPr>
          <w:rFonts w:ascii="Times New Roman" w:hAnsi="Times New Roman"/>
          <w:sz w:val="24"/>
          <w:szCs w:val="24"/>
        </w:rPr>
      </w:pPr>
      <w:r w:rsidRPr="00E97E57">
        <w:rPr>
          <w:rFonts w:ascii="Times New Roman" w:hAnsi="Times New Roman"/>
          <w:sz w:val="24"/>
          <w:szCs w:val="24"/>
        </w:rPr>
        <w:t>Цели и задачи курса:</w:t>
      </w:r>
    </w:p>
    <w:p w:rsidR="00331D0D" w:rsidRPr="00E97E57" w:rsidRDefault="00331D0D" w:rsidP="00331D0D">
      <w:pPr>
        <w:rPr>
          <w:rFonts w:ascii="Times New Roman" w:hAnsi="Times New Roman"/>
          <w:sz w:val="24"/>
          <w:szCs w:val="24"/>
        </w:rPr>
      </w:pPr>
      <w:r w:rsidRPr="00E97E57">
        <w:rPr>
          <w:rFonts w:ascii="Times New Roman" w:hAnsi="Times New Roman"/>
          <w:sz w:val="24"/>
          <w:szCs w:val="24"/>
        </w:rPr>
        <w:t>- сформировать у учащихся целостное представление о состоянии современного общества, о сложности взаимосвязей природы и хозяйствующего на Земле человечества;</w:t>
      </w:r>
    </w:p>
    <w:p w:rsidR="00331D0D" w:rsidRPr="00E97E57" w:rsidRDefault="00331D0D" w:rsidP="00331D0D">
      <w:pPr>
        <w:rPr>
          <w:rFonts w:ascii="Times New Roman" w:hAnsi="Times New Roman"/>
          <w:sz w:val="24"/>
          <w:szCs w:val="24"/>
        </w:rPr>
      </w:pPr>
      <w:r w:rsidRPr="00E97E57">
        <w:rPr>
          <w:rFonts w:ascii="Times New Roman" w:hAnsi="Times New Roman"/>
          <w:sz w:val="24"/>
          <w:szCs w:val="24"/>
        </w:rPr>
        <w:t>- развить пространственно-географическое мышление;</w:t>
      </w:r>
    </w:p>
    <w:p w:rsidR="00331D0D" w:rsidRPr="00E97E57" w:rsidRDefault="00331D0D" w:rsidP="00331D0D">
      <w:pPr>
        <w:rPr>
          <w:rFonts w:ascii="Times New Roman" w:hAnsi="Times New Roman"/>
          <w:sz w:val="24"/>
          <w:szCs w:val="24"/>
        </w:rPr>
      </w:pPr>
      <w:r w:rsidRPr="00E97E57">
        <w:rPr>
          <w:rFonts w:ascii="Times New Roman" w:hAnsi="Times New Roman"/>
          <w:sz w:val="24"/>
          <w:szCs w:val="24"/>
        </w:rPr>
        <w:t>- воспитать уважение к культурам других народов и стран;</w:t>
      </w:r>
    </w:p>
    <w:p w:rsidR="00331D0D" w:rsidRPr="00E97E57" w:rsidRDefault="00331D0D" w:rsidP="00331D0D">
      <w:pPr>
        <w:rPr>
          <w:rFonts w:ascii="Times New Roman" w:hAnsi="Times New Roman"/>
          <w:sz w:val="24"/>
          <w:szCs w:val="24"/>
        </w:rPr>
      </w:pPr>
      <w:r w:rsidRPr="00E97E57">
        <w:rPr>
          <w:rFonts w:ascii="Times New Roman" w:hAnsi="Times New Roman"/>
          <w:sz w:val="24"/>
          <w:szCs w:val="24"/>
        </w:rPr>
        <w:t>- сформировать представление о географических особенностях природы, населения и хозяйства разных территорий;</w:t>
      </w:r>
    </w:p>
    <w:p w:rsidR="00331D0D" w:rsidRPr="00E97E57" w:rsidRDefault="00331D0D" w:rsidP="00331D0D">
      <w:pPr>
        <w:rPr>
          <w:rFonts w:ascii="Times New Roman" w:hAnsi="Times New Roman"/>
          <w:sz w:val="24"/>
          <w:szCs w:val="24"/>
        </w:rPr>
      </w:pPr>
      <w:r w:rsidRPr="00E97E57">
        <w:rPr>
          <w:rFonts w:ascii="Times New Roman" w:hAnsi="Times New Roman"/>
          <w:sz w:val="24"/>
          <w:szCs w:val="24"/>
        </w:rPr>
        <w:t>- научить применять географические знания для оценки и объяснения разнообразных процессов и явлений, происходящих в мире;</w:t>
      </w:r>
    </w:p>
    <w:p w:rsidR="00331D0D" w:rsidRPr="00E97E57" w:rsidRDefault="00331D0D" w:rsidP="00331D0D">
      <w:pPr>
        <w:rPr>
          <w:rFonts w:ascii="Times New Roman" w:hAnsi="Times New Roman"/>
          <w:sz w:val="24"/>
          <w:szCs w:val="24"/>
        </w:rPr>
      </w:pPr>
      <w:r w:rsidRPr="00E97E57">
        <w:rPr>
          <w:rFonts w:ascii="Times New Roman" w:hAnsi="Times New Roman"/>
          <w:sz w:val="24"/>
          <w:szCs w:val="24"/>
        </w:rPr>
        <w:t>- воспитать экологическую культуру, бережное и рациональное отношение к окружающей среде.</w:t>
      </w:r>
    </w:p>
    <w:p w:rsidR="00CD4971" w:rsidRPr="00E97E57" w:rsidRDefault="00CD4971" w:rsidP="00CD4971">
      <w:pPr>
        <w:rPr>
          <w:rFonts w:ascii="Times New Roman" w:hAnsi="Times New Roman"/>
          <w:b/>
          <w:sz w:val="24"/>
          <w:szCs w:val="24"/>
        </w:rPr>
      </w:pPr>
      <w:r w:rsidRPr="00E97E57">
        <w:rPr>
          <w:rFonts w:ascii="Times New Roman" w:hAnsi="Times New Roman"/>
          <w:b/>
          <w:sz w:val="24"/>
          <w:szCs w:val="24"/>
        </w:rPr>
        <w:t>Планируемые результаты обучения</w:t>
      </w:r>
    </w:p>
    <w:p w:rsidR="00CD4971" w:rsidRPr="00103400" w:rsidRDefault="00CD4971" w:rsidP="00CD4971">
      <w:pPr>
        <w:rPr>
          <w:rFonts w:ascii="Times New Roman" w:hAnsi="Times New Roman"/>
          <w:sz w:val="24"/>
          <w:szCs w:val="24"/>
        </w:rPr>
      </w:pPr>
      <w:r w:rsidRPr="00E97E57">
        <w:rPr>
          <w:rFonts w:ascii="Times New Roman" w:hAnsi="Times New Roman"/>
          <w:spacing w:val="-2"/>
          <w:sz w:val="24"/>
          <w:szCs w:val="24"/>
        </w:rPr>
        <w:t xml:space="preserve">     </w:t>
      </w:r>
      <w:r w:rsidRPr="00E97E57">
        <w:rPr>
          <w:rFonts w:ascii="Times New Roman" w:hAnsi="Times New Roman"/>
          <w:spacing w:val="-2"/>
          <w:sz w:val="24"/>
          <w:szCs w:val="24"/>
          <w:u w:val="single"/>
        </w:rPr>
        <w:t xml:space="preserve">1. </w:t>
      </w:r>
      <w:r w:rsidRPr="00E97E57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 xml:space="preserve">Прогнозировать и оценивать </w:t>
      </w:r>
      <w:r w:rsidRPr="00E97E57">
        <w:rPr>
          <w:rFonts w:ascii="Times New Roman" w:hAnsi="Times New Roman"/>
          <w:spacing w:val="-2"/>
          <w:sz w:val="24"/>
          <w:szCs w:val="24"/>
        </w:rPr>
        <w:t>(формулировать гипотезы, пред</w:t>
      </w:r>
      <w:r w:rsidRPr="00E97E57">
        <w:rPr>
          <w:rFonts w:ascii="Times New Roman" w:hAnsi="Times New Roman"/>
          <w:spacing w:val="-2"/>
          <w:sz w:val="24"/>
          <w:szCs w:val="24"/>
        </w:rPr>
        <w:softHyphen/>
      </w:r>
      <w:r w:rsidRPr="00E97E57">
        <w:rPr>
          <w:rFonts w:ascii="Times New Roman" w:hAnsi="Times New Roman"/>
          <w:sz w:val="24"/>
          <w:szCs w:val="24"/>
        </w:rPr>
        <w:t>видеть): изменения политической карты мира под влиянием международных отношений; ресурсообеспеченность стран и ре</w:t>
      </w:r>
      <w:r w:rsidRPr="00E97E57">
        <w:rPr>
          <w:rFonts w:ascii="Times New Roman" w:hAnsi="Times New Roman"/>
          <w:sz w:val="24"/>
          <w:szCs w:val="24"/>
        </w:rPr>
        <w:softHyphen/>
        <w:t xml:space="preserve">гионов мира различными видами ресурсов суши; роль ресурсов Мирового океана, </w:t>
      </w:r>
      <w:r w:rsidRPr="00103400">
        <w:rPr>
          <w:rFonts w:ascii="Times New Roman" w:hAnsi="Times New Roman"/>
          <w:sz w:val="24"/>
          <w:szCs w:val="24"/>
        </w:rPr>
        <w:lastRenderedPageBreak/>
        <w:t>климатических и космических ресурсов на качественно новом этапе взаимодействия общества и природы; последствия опустынивания, обезлесения и пр.; последствия антропогенного загрязнения геосфер и в целом всей окружаю</w:t>
      </w:r>
      <w:r w:rsidRPr="00103400">
        <w:rPr>
          <w:rFonts w:ascii="Times New Roman" w:hAnsi="Times New Roman"/>
          <w:sz w:val="24"/>
          <w:szCs w:val="24"/>
        </w:rPr>
        <w:softHyphen/>
        <w:t>щей среды; темпы роста народонаселения Земли' в целом, в от</w:t>
      </w:r>
      <w:r w:rsidRPr="00103400">
        <w:rPr>
          <w:rFonts w:ascii="Times New Roman" w:hAnsi="Times New Roman"/>
          <w:sz w:val="24"/>
          <w:szCs w:val="24"/>
        </w:rPr>
        <w:softHyphen/>
        <w:t>дельных регионах и странах мира; тенденции изменения возраст</w:t>
      </w:r>
      <w:r w:rsidRPr="00103400">
        <w:rPr>
          <w:rFonts w:ascii="Times New Roman" w:hAnsi="Times New Roman"/>
          <w:sz w:val="24"/>
          <w:szCs w:val="24"/>
        </w:rPr>
        <w:softHyphen/>
        <w:t>ного состава населения; темпы урбанизации и ее влияние на окружающую среду; тенденции создания единых энергетиче</w:t>
      </w:r>
      <w:r w:rsidRPr="00103400">
        <w:rPr>
          <w:rFonts w:ascii="Times New Roman" w:hAnsi="Times New Roman"/>
          <w:sz w:val="24"/>
          <w:szCs w:val="24"/>
        </w:rPr>
        <w:softHyphen/>
        <w:t xml:space="preserve">ских, транспортных </w:t>
      </w:r>
      <w:r w:rsidRPr="0010340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03400">
        <w:rPr>
          <w:rFonts w:ascii="Times New Roman" w:hAnsi="Times New Roman"/>
          <w:sz w:val="24"/>
          <w:szCs w:val="24"/>
        </w:rPr>
        <w:t>и информационных систем в мировом хозяйстве; изменения в территориальной структуре хозяйства круп</w:t>
      </w:r>
      <w:r w:rsidRPr="00103400">
        <w:rPr>
          <w:rFonts w:ascii="Times New Roman" w:hAnsi="Times New Roman"/>
          <w:sz w:val="24"/>
          <w:szCs w:val="24"/>
        </w:rPr>
        <w:softHyphen/>
        <w:t>ных регионов и отдельных стран.</w:t>
      </w:r>
    </w:p>
    <w:p w:rsidR="00CD4971" w:rsidRPr="00103400" w:rsidRDefault="00CD4971" w:rsidP="00CD4971">
      <w:pPr>
        <w:rPr>
          <w:rFonts w:ascii="Times New Roman" w:hAnsi="Times New Roman"/>
          <w:i/>
          <w:iCs/>
          <w:spacing w:val="-4"/>
          <w:sz w:val="24"/>
          <w:szCs w:val="24"/>
        </w:rPr>
      </w:pPr>
      <w:r w:rsidRPr="00103400">
        <w:rPr>
          <w:rFonts w:ascii="Times New Roman" w:hAnsi="Times New Roman"/>
          <w:i/>
          <w:iCs/>
          <w:sz w:val="24"/>
          <w:szCs w:val="24"/>
        </w:rPr>
        <w:t xml:space="preserve">       </w:t>
      </w:r>
      <w:r w:rsidRPr="00103400">
        <w:rPr>
          <w:rFonts w:ascii="Times New Roman" w:hAnsi="Times New Roman"/>
          <w:i/>
          <w:iCs/>
          <w:sz w:val="24"/>
          <w:szCs w:val="24"/>
          <w:u w:val="single"/>
        </w:rPr>
        <w:t>2.  Объяснять:</w:t>
      </w:r>
      <w:r w:rsidRPr="0010340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03400">
        <w:rPr>
          <w:rFonts w:ascii="Times New Roman" w:hAnsi="Times New Roman"/>
          <w:sz w:val="24"/>
          <w:szCs w:val="24"/>
        </w:rPr>
        <w:t>причины изменений политической карты мира; различия в истории заселения, освоения и развития террито</w:t>
      </w:r>
      <w:r w:rsidRPr="00103400">
        <w:rPr>
          <w:rFonts w:ascii="Times New Roman" w:hAnsi="Times New Roman"/>
          <w:sz w:val="24"/>
          <w:szCs w:val="24"/>
        </w:rPr>
        <w:softHyphen/>
        <w:t>рий; закономерности размещения основных видов природных ресурсов; различия в естественном приросте населения, темпах и уровнях урбанизации отдельных территорий; образование и развитие разных форм городского расселения (агломераций, мегалополисов); различия в степени заселенности отдельных тер</w:t>
      </w:r>
      <w:r w:rsidRPr="00103400">
        <w:rPr>
          <w:rFonts w:ascii="Times New Roman" w:hAnsi="Times New Roman"/>
          <w:sz w:val="24"/>
          <w:szCs w:val="24"/>
        </w:rPr>
        <w:softHyphen/>
        <w:t>риторий, обусловленные экономическими, историческими и природными причинами; миграционные процессы на примере отдельных стран и регионов; направления миграций, влияние их на состав и структуру трудовых ресурсов отдельных стран и регионов; причины наибольшего распространения китайского, английского, испанского, русского, арабского языков и языка хинди; причины демографического взрыва в ряде стран и реги</w:t>
      </w:r>
      <w:r w:rsidRPr="00103400">
        <w:rPr>
          <w:rFonts w:ascii="Times New Roman" w:hAnsi="Times New Roman"/>
          <w:sz w:val="24"/>
          <w:szCs w:val="24"/>
        </w:rPr>
        <w:softHyphen/>
        <w:t>онов мира, роста народонаселения и их последствия;  распространение мировых религий на Земле; особенности размещения основных отраслей хозяйства; особенности отраслевой и терри</w:t>
      </w:r>
      <w:r w:rsidRPr="00103400">
        <w:rPr>
          <w:rFonts w:ascii="Times New Roman" w:hAnsi="Times New Roman"/>
          <w:sz w:val="24"/>
          <w:szCs w:val="24"/>
        </w:rPr>
        <w:softHyphen/>
        <w:t>ториальной структуры мирового хозяйства; различия в уровнях экономического развития стран и регионов; изменение пропор</w:t>
      </w:r>
      <w:r w:rsidRPr="00103400">
        <w:rPr>
          <w:rFonts w:ascii="Times New Roman" w:hAnsi="Times New Roman"/>
          <w:sz w:val="24"/>
          <w:szCs w:val="24"/>
        </w:rPr>
        <w:softHyphen/>
        <w:t>ций между производственной и непроизводственной сферами, промышленностью и сельским хозяйством, добывающей и об</w:t>
      </w:r>
      <w:r w:rsidRPr="00103400">
        <w:rPr>
          <w:rFonts w:ascii="Times New Roman" w:hAnsi="Times New Roman"/>
          <w:sz w:val="24"/>
          <w:szCs w:val="24"/>
        </w:rPr>
        <w:softHyphen/>
        <w:t>рабатывающей отраслями промышленности в структуре хозяй</w:t>
      </w:r>
      <w:r w:rsidRPr="00103400">
        <w:rPr>
          <w:rFonts w:ascii="Times New Roman" w:hAnsi="Times New Roman"/>
          <w:sz w:val="24"/>
          <w:szCs w:val="24"/>
        </w:rPr>
        <w:softHyphen/>
        <w:t>ства; причины возникновения региональных и отраслевых груп</w:t>
      </w:r>
      <w:r w:rsidRPr="00103400">
        <w:rPr>
          <w:rFonts w:ascii="Times New Roman" w:hAnsi="Times New Roman"/>
          <w:sz w:val="24"/>
          <w:szCs w:val="24"/>
        </w:rPr>
        <w:softHyphen/>
        <w:t>пировок в системе международного географического разделе</w:t>
      </w:r>
      <w:r w:rsidRPr="00103400">
        <w:rPr>
          <w:rFonts w:ascii="Times New Roman" w:hAnsi="Times New Roman"/>
          <w:sz w:val="24"/>
          <w:szCs w:val="24"/>
        </w:rPr>
        <w:softHyphen/>
        <w:t>ния труда; основную специализацию районов старого и нового освоения; географические особенности стран «новой индустри</w:t>
      </w:r>
      <w:r w:rsidRPr="00103400">
        <w:rPr>
          <w:rFonts w:ascii="Times New Roman" w:hAnsi="Times New Roman"/>
          <w:sz w:val="24"/>
          <w:szCs w:val="24"/>
        </w:rPr>
        <w:softHyphen/>
        <w:t>ализации», «переселенческого типа», «нефтедоллара»; специа</w:t>
      </w:r>
      <w:r w:rsidRPr="00103400">
        <w:rPr>
          <w:rFonts w:ascii="Times New Roman" w:hAnsi="Times New Roman"/>
          <w:sz w:val="24"/>
          <w:szCs w:val="24"/>
        </w:rPr>
        <w:softHyphen/>
        <w:t>лизацию хозяйства отдельных стран и регионов мира, особен</w:t>
      </w:r>
      <w:r w:rsidRPr="00103400">
        <w:rPr>
          <w:rFonts w:ascii="Times New Roman" w:hAnsi="Times New Roman"/>
          <w:sz w:val="24"/>
          <w:szCs w:val="24"/>
        </w:rPr>
        <w:softHyphen/>
        <w:t>ности состава и структуры их хозяйства, участие в географиче</w:t>
      </w:r>
      <w:r w:rsidRPr="00103400">
        <w:rPr>
          <w:rFonts w:ascii="Times New Roman" w:hAnsi="Times New Roman"/>
          <w:sz w:val="24"/>
          <w:szCs w:val="24"/>
        </w:rPr>
        <w:softHyphen/>
        <w:t>ском разделении труда; уникальность и общечеловеческую цен</w:t>
      </w:r>
      <w:r w:rsidRPr="00103400">
        <w:rPr>
          <w:rFonts w:ascii="Times New Roman" w:hAnsi="Times New Roman"/>
          <w:sz w:val="24"/>
          <w:szCs w:val="24"/>
        </w:rPr>
        <w:softHyphen/>
        <w:t>ность объектов, занесенных в между]сродные реестры памятни</w:t>
      </w:r>
      <w:r w:rsidRPr="00103400">
        <w:rPr>
          <w:rFonts w:ascii="Times New Roman" w:hAnsi="Times New Roman"/>
          <w:sz w:val="24"/>
          <w:szCs w:val="24"/>
        </w:rPr>
        <w:softHyphen/>
        <w:t>ков природы и культуры; причины возникновения глобальных проблем человечества; применение в процессе учебною позна</w:t>
      </w:r>
      <w:r w:rsidRPr="00103400">
        <w:rPr>
          <w:rFonts w:ascii="Times New Roman" w:hAnsi="Times New Roman"/>
          <w:sz w:val="24"/>
          <w:szCs w:val="24"/>
        </w:rPr>
        <w:softHyphen/>
        <w:t>ния понятий: политико-географическое положение страны, гео</w:t>
      </w:r>
      <w:r w:rsidRPr="00103400">
        <w:rPr>
          <w:rFonts w:ascii="Times New Roman" w:hAnsi="Times New Roman"/>
          <w:sz w:val="24"/>
          <w:szCs w:val="24"/>
        </w:rPr>
        <w:softHyphen/>
        <w:t>графическая (окружающая) среда, природопользование, ресур</w:t>
      </w:r>
      <w:r w:rsidRPr="00103400">
        <w:rPr>
          <w:rFonts w:ascii="Times New Roman" w:hAnsi="Times New Roman"/>
          <w:sz w:val="24"/>
          <w:szCs w:val="24"/>
        </w:rPr>
        <w:softHyphen/>
        <w:t>сообеспеченность, воспроизводство населения, урбанизация, научно-техническая революция, мировое хозяйство, междуна</w:t>
      </w:r>
      <w:r w:rsidRPr="00103400">
        <w:rPr>
          <w:rFonts w:ascii="Times New Roman" w:hAnsi="Times New Roman"/>
          <w:sz w:val="24"/>
          <w:szCs w:val="24"/>
        </w:rPr>
        <w:softHyphen/>
        <w:t>родное географическое разделение труда, «зеленая революция» и глобальные проблемы человечества.</w:t>
      </w:r>
    </w:p>
    <w:p w:rsidR="00CD4971" w:rsidRPr="00103400" w:rsidRDefault="00CD4971" w:rsidP="00CD4971">
      <w:pPr>
        <w:rPr>
          <w:rFonts w:ascii="Times New Roman" w:hAnsi="Times New Roman"/>
          <w:spacing w:val="-7"/>
          <w:sz w:val="24"/>
          <w:szCs w:val="24"/>
        </w:rPr>
      </w:pPr>
      <w:r w:rsidRPr="00103400">
        <w:rPr>
          <w:rFonts w:ascii="Times New Roman" w:hAnsi="Times New Roman"/>
          <w:i/>
          <w:iCs/>
          <w:sz w:val="24"/>
          <w:szCs w:val="24"/>
        </w:rPr>
        <w:t xml:space="preserve">      </w:t>
      </w:r>
      <w:r w:rsidRPr="00103400">
        <w:rPr>
          <w:rFonts w:ascii="Times New Roman" w:hAnsi="Times New Roman"/>
          <w:i/>
          <w:iCs/>
          <w:sz w:val="24"/>
          <w:szCs w:val="24"/>
          <w:u w:val="single"/>
        </w:rPr>
        <w:t>3. Описывать</w:t>
      </w:r>
      <w:r w:rsidRPr="00103400">
        <w:rPr>
          <w:rFonts w:ascii="Times New Roman" w:hAnsi="Times New Roman"/>
          <w:i/>
          <w:iCs/>
          <w:sz w:val="24"/>
          <w:szCs w:val="24"/>
        </w:rPr>
        <w:t xml:space="preserve">: </w:t>
      </w:r>
      <w:r w:rsidRPr="00103400">
        <w:rPr>
          <w:rFonts w:ascii="Times New Roman" w:hAnsi="Times New Roman"/>
          <w:sz w:val="24"/>
          <w:szCs w:val="24"/>
        </w:rPr>
        <w:t>одну из отраслей мирового хозяйства; один из районов старого или нового промышленного, сельскохозяйствен</w:t>
      </w:r>
      <w:r w:rsidRPr="00103400">
        <w:rPr>
          <w:rFonts w:ascii="Times New Roman" w:hAnsi="Times New Roman"/>
          <w:sz w:val="24"/>
          <w:szCs w:val="24"/>
        </w:rPr>
        <w:softHyphen/>
        <w:t>ного, городского, транспортного или рекреационного строитель</w:t>
      </w:r>
      <w:r w:rsidRPr="00103400">
        <w:rPr>
          <w:rFonts w:ascii="Times New Roman" w:hAnsi="Times New Roman"/>
          <w:sz w:val="24"/>
          <w:szCs w:val="24"/>
        </w:rPr>
        <w:softHyphen/>
        <w:t>ства; географическую специфику  страны (по выбору).</w:t>
      </w:r>
    </w:p>
    <w:p w:rsidR="00CD4971" w:rsidRPr="00103400" w:rsidRDefault="00CD4971" w:rsidP="00CD4971">
      <w:pPr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i/>
          <w:iCs/>
          <w:sz w:val="24"/>
          <w:szCs w:val="24"/>
        </w:rPr>
        <w:t xml:space="preserve">    </w:t>
      </w:r>
      <w:r w:rsidRPr="00103400">
        <w:rPr>
          <w:rFonts w:ascii="Times New Roman" w:hAnsi="Times New Roman"/>
          <w:i/>
          <w:iCs/>
          <w:sz w:val="24"/>
          <w:szCs w:val="24"/>
          <w:u w:val="single"/>
        </w:rPr>
        <w:t>4.  Определять</w:t>
      </w:r>
      <w:r w:rsidRPr="0010340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03400">
        <w:rPr>
          <w:rFonts w:ascii="Times New Roman" w:hAnsi="Times New Roman"/>
          <w:sz w:val="24"/>
          <w:szCs w:val="24"/>
        </w:rPr>
        <w:t>(измерять): принадлежность объектов природы к определенным видам природных ресурсов; ресурсообеспеченность отдельными видами ресурсов; рациональность или нера</w:t>
      </w:r>
      <w:r w:rsidRPr="00103400">
        <w:rPr>
          <w:rFonts w:ascii="Times New Roman" w:hAnsi="Times New Roman"/>
          <w:sz w:val="24"/>
          <w:szCs w:val="24"/>
        </w:rPr>
        <w:softHyphen/>
        <w:t>циональность использования минеральных, почвенных, водных, биологических ресурсов; особенности экономико-географичес</w:t>
      </w:r>
      <w:r w:rsidRPr="00103400">
        <w:rPr>
          <w:rFonts w:ascii="Times New Roman" w:hAnsi="Times New Roman"/>
          <w:sz w:val="24"/>
          <w:szCs w:val="24"/>
        </w:rPr>
        <w:softHyphen/>
        <w:t>кого положения объектов; общие тенденции развития объектов и явлений; изменение отдельных показателей во времени, сред</w:t>
      </w:r>
      <w:r w:rsidRPr="00103400">
        <w:rPr>
          <w:rFonts w:ascii="Times New Roman" w:hAnsi="Times New Roman"/>
          <w:sz w:val="24"/>
          <w:szCs w:val="24"/>
        </w:rPr>
        <w:softHyphen/>
        <w:t>ние показатели по различным источникам географической ин</w:t>
      </w:r>
      <w:r w:rsidRPr="00103400">
        <w:rPr>
          <w:rFonts w:ascii="Times New Roman" w:hAnsi="Times New Roman"/>
          <w:sz w:val="24"/>
          <w:szCs w:val="24"/>
        </w:rPr>
        <w:softHyphen/>
        <w:t>формации; крупнейших экспортеров и импортеров важнейших видов промышленной и сельскохозяйственной продукции; функ</w:t>
      </w:r>
      <w:r w:rsidRPr="00103400">
        <w:rPr>
          <w:rFonts w:ascii="Times New Roman" w:hAnsi="Times New Roman"/>
          <w:sz w:val="24"/>
          <w:szCs w:val="24"/>
        </w:rPr>
        <w:softHyphen/>
        <w:t>ции крупнейших городов мира; условия возникновения и разви</w:t>
      </w:r>
      <w:r w:rsidRPr="00103400">
        <w:rPr>
          <w:rFonts w:ascii="Times New Roman" w:hAnsi="Times New Roman"/>
          <w:sz w:val="24"/>
          <w:szCs w:val="24"/>
        </w:rPr>
        <w:softHyphen/>
        <w:t>тия наиболее крупных зон туризма и рекреаций.</w:t>
      </w:r>
    </w:p>
    <w:p w:rsidR="006D0BBD" w:rsidRPr="00103400" w:rsidRDefault="00CD4971" w:rsidP="00CD4971">
      <w:pPr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i/>
          <w:iCs/>
          <w:sz w:val="20"/>
          <w:szCs w:val="20"/>
        </w:rPr>
        <w:lastRenderedPageBreak/>
        <w:t xml:space="preserve">  </w:t>
      </w:r>
      <w:r w:rsidRPr="00103400">
        <w:rPr>
          <w:rFonts w:ascii="Times New Roman" w:hAnsi="Times New Roman"/>
          <w:i/>
          <w:iCs/>
          <w:sz w:val="24"/>
          <w:szCs w:val="24"/>
        </w:rPr>
        <w:t xml:space="preserve">   </w:t>
      </w:r>
      <w:r w:rsidRPr="00103400">
        <w:rPr>
          <w:rFonts w:ascii="Times New Roman" w:hAnsi="Times New Roman"/>
          <w:i/>
          <w:iCs/>
          <w:sz w:val="24"/>
          <w:szCs w:val="24"/>
          <w:u w:val="single"/>
        </w:rPr>
        <w:t>5. Называть и (или) показывать:</w:t>
      </w:r>
      <w:r w:rsidRPr="0010340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03400">
        <w:rPr>
          <w:rFonts w:ascii="Times New Roman" w:hAnsi="Times New Roman"/>
          <w:sz w:val="24"/>
          <w:szCs w:val="24"/>
        </w:rPr>
        <w:t>крупнейшие по площади и населению страны мира и их столицы; основные виды природ</w:t>
      </w:r>
      <w:r w:rsidRPr="00103400">
        <w:rPr>
          <w:rFonts w:ascii="Times New Roman" w:hAnsi="Times New Roman"/>
          <w:sz w:val="24"/>
          <w:szCs w:val="24"/>
        </w:rPr>
        <w:softHyphen/>
        <w:t>ных ресурсов; мировые центры и районы: месторождений по</w:t>
      </w:r>
      <w:r w:rsidRPr="00103400">
        <w:rPr>
          <w:rFonts w:ascii="Times New Roman" w:hAnsi="Times New Roman"/>
          <w:sz w:val="24"/>
          <w:szCs w:val="24"/>
        </w:rPr>
        <w:softHyphen/>
        <w:t>лезных ископаемых, промышленные, сельскохозяйственные, транспортные, научно-информационные, финансовые, торго</w:t>
      </w:r>
      <w:r w:rsidRPr="00103400">
        <w:rPr>
          <w:rFonts w:ascii="Times New Roman" w:hAnsi="Times New Roman"/>
          <w:sz w:val="24"/>
          <w:szCs w:val="24"/>
        </w:rPr>
        <w:softHyphen/>
        <w:t>вые, рекреационные; основные средства и методы получения географической информации; основные регионы повышенной плотности населения на Земле; крупнейшие народы, наиболее распространенные языки, мировые религии, ареалы их распро</w:t>
      </w:r>
      <w:r w:rsidRPr="00103400">
        <w:rPr>
          <w:rFonts w:ascii="Times New Roman" w:hAnsi="Times New Roman"/>
          <w:sz w:val="24"/>
          <w:szCs w:val="24"/>
        </w:rPr>
        <w:softHyphen/>
        <w:t>странения, культурно-исторические центры; примеры крупней</w:t>
      </w:r>
      <w:r w:rsidRPr="00103400">
        <w:rPr>
          <w:rFonts w:ascii="Times New Roman" w:hAnsi="Times New Roman"/>
          <w:sz w:val="24"/>
          <w:szCs w:val="24"/>
        </w:rPr>
        <w:softHyphen/>
        <w:t>ших старопромышленных районов мира; меры по охране вод Океана и суши; тенденции изменения структуры мирового хо</w:t>
      </w:r>
      <w:r w:rsidRPr="00103400">
        <w:rPr>
          <w:rFonts w:ascii="Times New Roman" w:hAnsi="Times New Roman"/>
          <w:sz w:val="24"/>
          <w:szCs w:val="24"/>
        </w:rPr>
        <w:softHyphen/>
        <w:t>зяйства; основные формы международных экономических отно</w:t>
      </w:r>
      <w:r w:rsidRPr="00103400">
        <w:rPr>
          <w:rFonts w:ascii="Times New Roman" w:hAnsi="Times New Roman"/>
          <w:sz w:val="24"/>
          <w:szCs w:val="24"/>
        </w:rPr>
        <w:softHyphen/>
        <w:t>шений; крупнейшие индустриальные страны мира; примеры районов нового освоения; примеры свободных экономических зон мира.</w:t>
      </w:r>
    </w:p>
    <w:p w:rsidR="00331D0D" w:rsidRPr="00103400" w:rsidRDefault="00CD4971" w:rsidP="00331D0D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       </w:t>
      </w:r>
      <w:r w:rsidR="00331D0D" w:rsidRPr="00103400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331D0D" w:rsidRPr="00103400" w:rsidRDefault="002570AE" w:rsidP="00331D0D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03400">
        <w:rPr>
          <w:rFonts w:ascii="Times New Roman" w:hAnsi="Times New Roman"/>
          <w:b/>
          <w:bCs/>
          <w:color w:val="000000"/>
          <w:sz w:val="24"/>
          <w:szCs w:val="24"/>
        </w:rPr>
        <w:t>10</w:t>
      </w:r>
      <w:r w:rsidR="00331D0D" w:rsidRPr="00103400">
        <w:rPr>
          <w:rFonts w:ascii="Times New Roman" w:hAnsi="Times New Roman"/>
          <w:b/>
          <w:bCs/>
          <w:color w:val="000000"/>
          <w:sz w:val="24"/>
          <w:szCs w:val="24"/>
        </w:rPr>
        <w:t xml:space="preserve">  класс </w:t>
      </w:r>
    </w:p>
    <w:p w:rsidR="00331D0D" w:rsidRPr="00103400" w:rsidRDefault="00DF761F" w:rsidP="00331D0D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03400">
        <w:rPr>
          <w:rFonts w:ascii="Times New Roman" w:hAnsi="Times New Roman"/>
          <w:bCs/>
          <w:color w:val="000000"/>
          <w:sz w:val="24"/>
          <w:szCs w:val="24"/>
        </w:rPr>
        <w:t xml:space="preserve"> (35</w:t>
      </w:r>
      <w:r w:rsidR="00331D0D" w:rsidRPr="00103400">
        <w:rPr>
          <w:rFonts w:ascii="Times New Roman" w:hAnsi="Times New Roman"/>
          <w:bCs/>
          <w:color w:val="000000"/>
          <w:sz w:val="24"/>
          <w:szCs w:val="24"/>
        </w:rPr>
        <w:t xml:space="preserve"> ч, </w:t>
      </w:r>
      <w:r w:rsidR="002B42B3" w:rsidRPr="00103400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331D0D" w:rsidRPr="00103400">
        <w:rPr>
          <w:rFonts w:ascii="Times New Roman" w:hAnsi="Times New Roman"/>
          <w:bCs/>
          <w:color w:val="000000"/>
          <w:sz w:val="24"/>
          <w:szCs w:val="24"/>
        </w:rPr>
        <w:t xml:space="preserve"> час в неделю)</w:t>
      </w:r>
    </w:p>
    <w:p w:rsidR="00CD4971" w:rsidRPr="00103400" w:rsidRDefault="00CD4971" w:rsidP="00331D0D">
      <w:pPr>
        <w:rPr>
          <w:rFonts w:ascii="Times New Roman" w:hAnsi="Times New Roman"/>
          <w:sz w:val="24"/>
          <w:szCs w:val="24"/>
        </w:rPr>
      </w:pPr>
    </w:p>
    <w:p w:rsidR="0095737C" w:rsidRPr="00103400" w:rsidRDefault="0095737C" w:rsidP="00FF20CE">
      <w:pPr>
        <w:spacing w:line="240" w:lineRule="auto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>Введение – 4 часа</w:t>
      </w:r>
    </w:p>
    <w:p w:rsidR="0095737C" w:rsidRPr="00103400" w:rsidRDefault="0095737C" w:rsidP="00FF20CE">
      <w:pPr>
        <w:spacing w:line="240" w:lineRule="auto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>Природные ресурсы – 4 часа</w:t>
      </w:r>
    </w:p>
    <w:p w:rsidR="0095737C" w:rsidRPr="00103400" w:rsidRDefault="0095737C" w:rsidP="00FF20CE">
      <w:pPr>
        <w:spacing w:line="240" w:lineRule="auto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>Нас</w:t>
      </w:r>
      <w:r w:rsidR="00DF761F" w:rsidRPr="00103400">
        <w:rPr>
          <w:rFonts w:ascii="Times New Roman" w:hAnsi="Times New Roman"/>
          <w:sz w:val="24"/>
          <w:szCs w:val="24"/>
        </w:rPr>
        <w:t xml:space="preserve">еление – </w:t>
      </w:r>
      <w:r w:rsidR="00BD071B" w:rsidRPr="00103400">
        <w:rPr>
          <w:rFonts w:ascii="Times New Roman" w:hAnsi="Times New Roman"/>
          <w:sz w:val="24"/>
          <w:szCs w:val="24"/>
        </w:rPr>
        <w:t>5</w:t>
      </w:r>
      <w:r w:rsidRPr="00103400">
        <w:rPr>
          <w:rFonts w:ascii="Times New Roman" w:hAnsi="Times New Roman"/>
          <w:sz w:val="24"/>
          <w:szCs w:val="24"/>
        </w:rPr>
        <w:t xml:space="preserve"> часа</w:t>
      </w:r>
    </w:p>
    <w:p w:rsidR="00DF761F" w:rsidRPr="00103400" w:rsidRDefault="0095737C" w:rsidP="00FF20CE">
      <w:pPr>
        <w:spacing w:line="240" w:lineRule="auto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>Н</w:t>
      </w:r>
      <w:r w:rsidR="00DF761F" w:rsidRPr="00103400">
        <w:rPr>
          <w:rFonts w:ascii="Times New Roman" w:hAnsi="Times New Roman"/>
          <w:sz w:val="24"/>
          <w:szCs w:val="24"/>
        </w:rPr>
        <w:t xml:space="preserve">ТР и мировое хозяйство – </w:t>
      </w:r>
      <w:r w:rsidR="00BD071B" w:rsidRPr="00103400">
        <w:rPr>
          <w:rFonts w:ascii="Times New Roman" w:hAnsi="Times New Roman"/>
          <w:sz w:val="24"/>
          <w:szCs w:val="24"/>
        </w:rPr>
        <w:t>5</w:t>
      </w:r>
      <w:r w:rsidR="00DF761F" w:rsidRPr="00103400">
        <w:rPr>
          <w:rFonts w:ascii="Times New Roman" w:hAnsi="Times New Roman"/>
          <w:sz w:val="24"/>
          <w:szCs w:val="24"/>
        </w:rPr>
        <w:t xml:space="preserve"> часа</w:t>
      </w:r>
    </w:p>
    <w:p w:rsidR="0095737C" w:rsidRPr="00103400" w:rsidRDefault="0095737C" w:rsidP="00FF20CE">
      <w:pPr>
        <w:spacing w:line="240" w:lineRule="auto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>О</w:t>
      </w:r>
      <w:r w:rsidR="00DF761F" w:rsidRPr="00103400">
        <w:rPr>
          <w:rFonts w:ascii="Times New Roman" w:hAnsi="Times New Roman"/>
          <w:sz w:val="24"/>
          <w:szCs w:val="24"/>
        </w:rPr>
        <w:t>трасли мирового хозяйства  - 17</w:t>
      </w:r>
      <w:r w:rsidRPr="00103400">
        <w:rPr>
          <w:rFonts w:ascii="Times New Roman" w:hAnsi="Times New Roman"/>
          <w:sz w:val="24"/>
          <w:szCs w:val="24"/>
        </w:rPr>
        <w:t xml:space="preserve"> часов</w:t>
      </w:r>
    </w:p>
    <w:p w:rsidR="0095737C" w:rsidRPr="00103400" w:rsidRDefault="0095737C" w:rsidP="00C5757E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5757E" w:rsidRPr="00103400" w:rsidRDefault="00C5757E" w:rsidP="00C5757E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b/>
          <w:bCs/>
          <w:color w:val="000000"/>
          <w:sz w:val="24"/>
          <w:szCs w:val="24"/>
        </w:rPr>
        <w:t>Раздел 1. ВВЕДЕНИЕ</w:t>
      </w:r>
      <w:r w:rsidRPr="0010340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103400">
        <w:rPr>
          <w:rFonts w:ascii="Times New Roman" w:hAnsi="Times New Roman"/>
          <w:color w:val="000000"/>
          <w:sz w:val="24"/>
          <w:szCs w:val="24"/>
        </w:rPr>
        <w:t>(4 ч)</w:t>
      </w:r>
    </w:p>
    <w:p w:rsidR="00C5757E" w:rsidRPr="00103400" w:rsidRDefault="00C5757E" w:rsidP="00C5757E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color w:val="000000"/>
          <w:sz w:val="24"/>
          <w:szCs w:val="24"/>
        </w:rPr>
        <w:t xml:space="preserve">Политическая карта мира. Государственный строй стран мира. Международные отношения. Политическая география и геополитика. </w:t>
      </w:r>
    </w:p>
    <w:p w:rsidR="00C5757E" w:rsidRPr="00103400" w:rsidRDefault="00C5757E" w:rsidP="00C5757E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5757E" w:rsidRPr="00103400" w:rsidRDefault="00C5757E" w:rsidP="00C5757E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103400">
        <w:rPr>
          <w:rFonts w:ascii="Times New Roman" w:hAnsi="Times New Roman"/>
          <w:color w:val="000000"/>
          <w:sz w:val="24"/>
          <w:szCs w:val="24"/>
          <w:u w:val="single"/>
        </w:rPr>
        <w:t>Основные знания и умения</w:t>
      </w:r>
    </w:p>
    <w:p w:rsidR="00C5757E" w:rsidRPr="00103400" w:rsidRDefault="00C5757E" w:rsidP="00C5757E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103400">
        <w:rPr>
          <w:rFonts w:ascii="Times New Roman" w:hAnsi="Times New Roman"/>
          <w:color w:val="000000"/>
          <w:sz w:val="24"/>
          <w:szCs w:val="24"/>
          <w:u w:val="single"/>
        </w:rPr>
        <w:t xml:space="preserve">Знать: </w:t>
      </w:r>
    </w:p>
    <w:p w:rsidR="00C5757E" w:rsidRPr="00103400" w:rsidRDefault="00C5757E" w:rsidP="00C5757E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03400">
        <w:rPr>
          <w:rFonts w:ascii="Times New Roman" w:hAnsi="Times New Roman"/>
          <w:color w:val="000000"/>
          <w:sz w:val="24"/>
          <w:szCs w:val="24"/>
        </w:rPr>
        <w:t xml:space="preserve">Основные </w:t>
      </w:r>
      <w:r w:rsidR="00D106EE" w:rsidRPr="00103400">
        <w:rPr>
          <w:rFonts w:ascii="Times New Roman" w:hAnsi="Times New Roman"/>
          <w:color w:val="000000"/>
          <w:sz w:val="24"/>
          <w:szCs w:val="24"/>
        </w:rPr>
        <w:t>географические понятия и термины</w:t>
      </w:r>
    </w:p>
    <w:p w:rsidR="00C5757E" w:rsidRPr="00103400" w:rsidRDefault="00C5757E" w:rsidP="00C5757E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103400">
        <w:rPr>
          <w:rFonts w:ascii="Times New Roman" w:hAnsi="Times New Roman"/>
          <w:color w:val="000000"/>
          <w:sz w:val="24"/>
          <w:szCs w:val="24"/>
          <w:u w:val="single"/>
        </w:rPr>
        <w:t>Уметь:</w:t>
      </w:r>
    </w:p>
    <w:p w:rsidR="00C5757E" w:rsidRPr="00103400" w:rsidRDefault="00D106EE" w:rsidP="00C5757E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03400">
        <w:rPr>
          <w:rFonts w:ascii="Times New Roman" w:hAnsi="Times New Roman"/>
          <w:color w:val="000000"/>
          <w:sz w:val="24"/>
          <w:szCs w:val="24"/>
        </w:rPr>
        <w:t xml:space="preserve">Определять и сравнивать по разным источникам информации географические тенденции развития природных </w:t>
      </w:r>
      <w:r w:rsidR="006C2E6A" w:rsidRPr="00103400">
        <w:rPr>
          <w:rFonts w:ascii="Times New Roman" w:hAnsi="Times New Roman"/>
          <w:color w:val="000000"/>
          <w:sz w:val="24"/>
          <w:szCs w:val="24"/>
        </w:rPr>
        <w:t xml:space="preserve">, социально-экономических объектов, процессов и явлений. </w:t>
      </w:r>
      <w:r w:rsidR="00C5757E" w:rsidRPr="00103400">
        <w:rPr>
          <w:rFonts w:ascii="Times New Roman" w:hAnsi="Times New Roman"/>
          <w:color w:val="000000"/>
          <w:sz w:val="24"/>
          <w:szCs w:val="24"/>
        </w:rPr>
        <w:t>Показывать на карте.</w:t>
      </w:r>
    </w:p>
    <w:p w:rsidR="006C2E6A" w:rsidRPr="00103400" w:rsidRDefault="006C2E6A" w:rsidP="00C5757E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2E6A" w:rsidRPr="00103400" w:rsidRDefault="006C2E6A" w:rsidP="00C5757E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03400">
        <w:rPr>
          <w:rFonts w:ascii="Times New Roman" w:hAnsi="Times New Roman"/>
          <w:b/>
          <w:color w:val="000000"/>
          <w:sz w:val="24"/>
          <w:szCs w:val="24"/>
        </w:rPr>
        <w:t>Природные ресурсы (4 ч)</w:t>
      </w:r>
    </w:p>
    <w:p w:rsidR="006C2E6A" w:rsidRPr="00103400" w:rsidRDefault="006C2E6A" w:rsidP="00C5757E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03400">
        <w:rPr>
          <w:rFonts w:ascii="Times New Roman" w:hAnsi="Times New Roman"/>
          <w:color w:val="000000"/>
          <w:sz w:val="24"/>
          <w:szCs w:val="24"/>
        </w:rPr>
        <w:t xml:space="preserve">Взаимодействие общества и природы. Загрязнение и охрана окружающей среды. Мировые природные ресурсы. Геоэкология и </w:t>
      </w:r>
      <w:proofErr w:type="spellStart"/>
      <w:r w:rsidRPr="00103400">
        <w:rPr>
          <w:rFonts w:ascii="Times New Roman" w:hAnsi="Times New Roman"/>
          <w:color w:val="000000"/>
          <w:sz w:val="24"/>
          <w:szCs w:val="24"/>
        </w:rPr>
        <w:t>ресурсоведение</w:t>
      </w:r>
      <w:proofErr w:type="spellEnd"/>
      <w:r w:rsidRPr="00103400">
        <w:rPr>
          <w:rFonts w:ascii="Times New Roman" w:hAnsi="Times New Roman"/>
          <w:color w:val="000000"/>
          <w:sz w:val="24"/>
          <w:szCs w:val="24"/>
        </w:rPr>
        <w:t>.</w:t>
      </w:r>
    </w:p>
    <w:p w:rsidR="006C2E6A" w:rsidRPr="00103400" w:rsidRDefault="006C2E6A" w:rsidP="00C5757E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2E6A" w:rsidRPr="00103400" w:rsidRDefault="006C2E6A" w:rsidP="006C2E6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103400">
        <w:rPr>
          <w:rFonts w:ascii="Times New Roman" w:hAnsi="Times New Roman"/>
          <w:color w:val="000000"/>
          <w:sz w:val="24"/>
          <w:szCs w:val="24"/>
          <w:u w:val="single"/>
        </w:rPr>
        <w:t>Основные знания и умения</w:t>
      </w:r>
    </w:p>
    <w:p w:rsidR="006C2E6A" w:rsidRPr="00103400" w:rsidRDefault="006C2E6A" w:rsidP="006C2E6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103400">
        <w:rPr>
          <w:rFonts w:ascii="Times New Roman" w:hAnsi="Times New Roman"/>
          <w:color w:val="000000"/>
          <w:sz w:val="24"/>
          <w:szCs w:val="24"/>
          <w:u w:val="single"/>
        </w:rPr>
        <w:t xml:space="preserve">Знать: </w:t>
      </w:r>
    </w:p>
    <w:p w:rsidR="006C2E6A" w:rsidRPr="00103400" w:rsidRDefault="006C2E6A" w:rsidP="006C2E6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03400">
        <w:rPr>
          <w:rFonts w:ascii="Times New Roman" w:hAnsi="Times New Roman"/>
          <w:color w:val="000000"/>
          <w:sz w:val="24"/>
          <w:szCs w:val="24"/>
        </w:rPr>
        <w:t xml:space="preserve">Особенности размещения видов природных ресурсов, их главные месторождения и территориальные </w:t>
      </w:r>
      <w:r w:rsidR="0022698F" w:rsidRPr="00103400">
        <w:rPr>
          <w:rFonts w:ascii="Times New Roman" w:hAnsi="Times New Roman"/>
          <w:color w:val="000000"/>
          <w:sz w:val="24"/>
          <w:szCs w:val="24"/>
        </w:rPr>
        <w:t>сочетания.</w:t>
      </w:r>
    </w:p>
    <w:p w:rsidR="006C2E6A" w:rsidRPr="00103400" w:rsidRDefault="006C2E6A" w:rsidP="006C2E6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103400">
        <w:rPr>
          <w:rFonts w:ascii="Times New Roman" w:hAnsi="Times New Roman"/>
          <w:color w:val="000000"/>
          <w:sz w:val="24"/>
          <w:szCs w:val="24"/>
          <w:u w:val="single"/>
        </w:rPr>
        <w:t>Уметь:</w:t>
      </w:r>
    </w:p>
    <w:p w:rsidR="0022698F" w:rsidRPr="00103400" w:rsidRDefault="0022698F" w:rsidP="0022698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Определять и сравнивать по разным источникам информации географические тенденции развития </w:t>
      </w:r>
      <w:r w:rsidR="001B0EB1" w:rsidRPr="00103400">
        <w:rPr>
          <w:rFonts w:ascii="Times New Roman" w:hAnsi="Times New Roman"/>
          <w:sz w:val="24"/>
          <w:szCs w:val="24"/>
        </w:rPr>
        <w:t>природных</w:t>
      </w:r>
      <w:r w:rsidRPr="00103400">
        <w:rPr>
          <w:rFonts w:ascii="Times New Roman" w:hAnsi="Times New Roman"/>
          <w:sz w:val="24"/>
          <w:szCs w:val="24"/>
        </w:rPr>
        <w:t xml:space="preserve">, социально-экономических объектов, процессов и явлений. Оценивать и объяснять </w:t>
      </w:r>
      <w:proofErr w:type="spellStart"/>
      <w:r w:rsidRPr="00103400"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 w:rsidRPr="00103400">
        <w:rPr>
          <w:rFonts w:ascii="Times New Roman" w:hAnsi="Times New Roman"/>
          <w:sz w:val="24"/>
          <w:szCs w:val="24"/>
        </w:rPr>
        <w:t xml:space="preserve"> отдельных стран и регионов мира.</w:t>
      </w:r>
    </w:p>
    <w:p w:rsidR="0022698F" w:rsidRDefault="0022698F" w:rsidP="002269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03400" w:rsidRPr="006D0BBD" w:rsidRDefault="00103400" w:rsidP="002269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31D0D" w:rsidRPr="00103400" w:rsidRDefault="0022698F" w:rsidP="0022698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DF761F" w:rsidRPr="00103400">
        <w:rPr>
          <w:rFonts w:ascii="Times New Roman" w:hAnsi="Times New Roman"/>
          <w:b/>
          <w:sz w:val="24"/>
          <w:szCs w:val="24"/>
        </w:rPr>
        <w:t>Население (</w:t>
      </w:r>
      <w:r w:rsidR="00BD071B" w:rsidRPr="00103400">
        <w:rPr>
          <w:rFonts w:ascii="Times New Roman" w:hAnsi="Times New Roman"/>
          <w:b/>
          <w:sz w:val="24"/>
          <w:szCs w:val="24"/>
        </w:rPr>
        <w:t>4</w:t>
      </w:r>
      <w:r w:rsidRPr="00103400">
        <w:rPr>
          <w:rFonts w:ascii="Times New Roman" w:hAnsi="Times New Roman"/>
          <w:b/>
          <w:sz w:val="24"/>
          <w:szCs w:val="24"/>
        </w:rPr>
        <w:t>ч)</w:t>
      </w:r>
    </w:p>
    <w:p w:rsidR="0022698F" w:rsidRPr="00103400" w:rsidRDefault="0022698F" w:rsidP="0022698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Численность и воспроизводство населения. Размещение и миграция населения. Городское и сельское население. </w:t>
      </w:r>
    </w:p>
    <w:p w:rsidR="0022698F" w:rsidRPr="00103400" w:rsidRDefault="0022698F" w:rsidP="0022698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2698F" w:rsidRPr="00103400" w:rsidRDefault="0022698F" w:rsidP="0022698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103400">
        <w:rPr>
          <w:rFonts w:ascii="Times New Roman" w:hAnsi="Times New Roman"/>
          <w:color w:val="000000"/>
          <w:sz w:val="24"/>
          <w:szCs w:val="24"/>
          <w:u w:val="single"/>
        </w:rPr>
        <w:t>Основные знания и умения</w:t>
      </w:r>
    </w:p>
    <w:p w:rsidR="0022698F" w:rsidRPr="00103400" w:rsidRDefault="0022698F" w:rsidP="0022698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103400">
        <w:rPr>
          <w:rFonts w:ascii="Times New Roman" w:hAnsi="Times New Roman"/>
          <w:color w:val="000000"/>
          <w:sz w:val="24"/>
          <w:szCs w:val="24"/>
          <w:u w:val="single"/>
        </w:rPr>
        <w:t xml:space="preserve">Знать: </w:t>
      </w:r>
    </w:p>
    <w:p w:rsidR="0022698F" w:rsidRPr="00103400" w:rsidRDefault="0022698F" w:rsidP="0022698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03400">
        <w:rPr>
          <w:rFonts w:ascii="Times New Roman" w:hAnsi="Times New Roman"/>
          <w:color w:val="000000"/>
          <w:sz w:val="24"/>
          <w:szCs w:val="24"/>
        </w:rPr>
        <w:t>Численность и динамику населения мира, отдельных регионов и стран, их этнографическую специфику; различия в уровне и качестве жизни населения, основные направления миграции.</w:t>
      </w:r>
    </w:p>
    <w:p w:rsidR="0022698F" w:rsidRPr="00103400" w:rsidRDefault="0022698F" w:rsidP="0022698F">
      <w:pPr>
        <w:spacing w:after="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</w:p>
    <w:p w:rsidR="0022698F" w:rsidRPr="00103400" w:rsidRDefault="0022698F" w:rsidP="0022698F">
      <w:pPr>
        <w:spacing w:after="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103400">
        <w:rPr>
          <w:rFonts w:ascii="Times New Roman" w:hAnsi="Times New Roman"/>
          <w:color w:val="000000"/>
          <w:sz w:val="24"/>
          <w:szCs w:val="24"/>
          <w:u w:val="single"/>
        </w:rPr>
        <w:t>Уметь:</w:t>
      </w:r>
    </w:p>
    <w:p w:rsidR="0022698F" w:rsidRPr="00103400" w:rsidRDefault="0022698F" w:rsidP="0022698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03400">
        <w:rPr>
          <w:rFonts w:ascii="Times New Roman" w:hAnsi="Times New Roman"/>
          <w:color w:val="000000"/>
          <w:sz w:val="24"/>
          <w:szCs w:val="24"/>
        </w:rPr>
        <w:t>Определять и сравнивать по разным источникам информации географические тенденции развития природных, социально-экономических объектов, процессов и явлений. Оценивать и объяснять демографическую ситуацию, уровни урбанизации и территориальной концентрации населения.</w:t>
      </w:r>
    </w:p>
    <w:p w:rsidR="0022698F" w:rsidRPr="00103400" w:rsidRDefault="0022698F" w:rsidP="0022698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2698F" w:rsidRPr="00103400" w:rsidRDefault="0022698F" w:rsidP="0022698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03400">
        <w:rPr>
          <w:rFonts w:ascii="Times New Roman" w:hAnsi="Times New Roman"/>
          <w:b/>
          <w:color w:val="000000"/>
          <w:sz w:val="24"/>
          <w:szCs w:val="24"/>
        </w:rPr>
        <w:t>НТР и мировое хозяйство (</w:t>
      </w:r>
      <w:r w:rsidR="00BD071B" w:rsidRPr="00103400">
        <w:rPr>
          <w:rFonts w:ascii="Times New Roman" w:hAnsi="Times New Roman"/>
          <w:b/>
          <w:color w:val="000000"/>
          <w:sz w:val="24"/>
          <w:szCs w:val="24"/>
        </w:rPr>
        <w:t>5</w:t>
      </w:r>
      <w:r w:rsidRPr="00103400">
        <w:rPr>
          <w:rFonts w:ascii="Times New Roman" w:hAnsi="Times New Roman"/>
          <w:b/>
          <w:color w:val="000000"/>
          <w:sz w:val="24"/>
          <w:szCs w:val="24"/>
        </w:rPr>
        <w:t xml:space="preserve"> ч)</w:t>
      </w:r>
    </w:p>
    <w:p w:rsidR="0022698F" w:rsidRPr="00103400" w:rsidRDefault="00C754BF" w:rsidP="0022698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03400">
        <w:rPr>
          <w:rFonts w:ascii="Times New Roman" w:hAnsi="Times New Roman"/>
          <w:color w:val="000000"/>
          <w:sz w:val="24"/>
          <w:szCs w:val="24"/>
        </w:rPr>
        <w:t>Научно-техническая революция и ее роль. Мировое хозяйство. Международное географическое разделение труда, международная экономическая интеграция. Мировое хозяйство в эпоху НТР.</w:t>
      </w:r>
    </w:p>
    <w:p w:rsidR="00C754BF" w:rsidRPr="00103400" w:rsidRDefault="00C754BF" w:rsidP="0022698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754BF" w:rsidRPr="00103400" w:rsidRDefault="00C754BF" w:rsidP="00C754B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103400">
        <w:rPr>
          <w:rFonts w:ascii="Times New Roman" w:hAnsi="Times New Roman"/>
          <w:color w:val="000000"/>
          <w:sz w:val="24"/>
          <w:szCs w:val="24"/>
          <w:u w:val="single"/>
        </w:rPr>
        <w:t>Основные знания и умения</w:t>
      </w:r>
    </w:p>
    <w:p w:rsidR="00C754BF" w:rsidRPr="00103400" w:rsidRDefault="00C754BF" w:rsidP="00C754B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103400">
        <w:rPr>
          <w:rFonts w:ascii="Times New Roman" w:hAnsi="Times New Roman"/>
          <w:color w:val="000000"/>
          <w:sz w:val="24"/>
          <w:szCs w:val="24"/>
          <w:u w:val="single"/>
        </w:rPr>
        <w:t xml:space="preserve">Знать: </w:t>
      </w:r>
    </w:p>
    <w:p w:rsidR="00C754BF" w:rsidRPr="00103400" w:rsidRDefault="00C754BF" w:rsidP="00C754B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103400">
        <w:rPr>
          <w:rFonts w:ascii="Times New Roman" w:hAnsi="Times New Roman"/>
          <w:color w:val="000000"/>
          <w:sz w:val="24"/>
          <w:szCs w:val="24"/>
        </w:rPr>
        <w:t>Географические особенности отраслевой и территориальной структуры мирового хозяйства, размещение ее основных отраслей.</w:t>
      </w:r>
    </w:p>
    <w:p w:rsidR="00C754BF" w:rsidRPr="00103400" w:rsidRDefault="00C754BF" w:rsidP="00C754BF">
      <w:pPr>
        <w:spacing w:after="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103400">
        <w:rPr>
          <w:rFonts w:ascii="Times New Roman" w:hAnsi="Times New Roman"/>
          <w:color w:val="000000"/>
          <w:sz w:val="24"/>
          <w:szCs w:val="24"/>
          <w:u w:val="single"/>
        </w:rPr>
        <w:t>Уметь:</w:t>
      </w:r>
    </w:p>
    <w:p w:rsidR="00C754BF" w:rsidRPr="00103400" w:rsidRDefault="00C754BF" w:rsidP="00C754B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03400">
        <w:rPr>
          <w:rFonts w:ascii="Times New Roman" w:hAnsi="Times New Roman"/>
          <w:color w:val="000000"/>
          <w:sz w:val="24"/>
          <w:szCs w:val="24"/>
        </w:rPr>
        <w:t>Оценивать и объяснять территориальную концентрацию производства, степень природных, антропогенных и техногенных изменений отдельных территорий.</w:t>
      </w:r>
    </w:p>
    <w:p w:rsidR="00C754BF" w:rsidRPr="00103400" w:rsidRDefault="00C754BF" w:rsidP="00C754B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754BF" w:rsidRPr="00103400" w:rsidRDefault="00DF761F" w:rsidP="00C754B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03400">
        <w:rPr>
          <w:rFonts w:ascii="Times New Roman" w:hAnsi="Times New Roman"/>
          <w:b/>
          <w:color w:val="000000"/>
          <w:sz w:val="24"/>
          <w:szCs w:val="24"/>
        </w:rPr>
        <w:t>Отрасли мирового хозяйства (17</w:t>
      </w:r>
      <w:r w:rsidR="00C754BF" w:rsidRPr="00103400">
        <w:rPr>
          <w:rFonts w:ascii="Times New Roman" w:hAnsi="Times New Roman"/>
          <w:b/>
          <w:color w:val="000000"/>
          <w:sz w:val="24"/>
          <w:szCs w:val="24"/>
        </w:rPr>
        <w:t>ч)</w:t>
      </w:r>
    </w:p>
    <w:p w:rsidR="0022698F" w:rsidRPr="00103400" w:rsidRDefault="00C754BF" w:rsidP="00C754B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03400">
        <w:rPr>
          <w:rFonts w:ascii="Times New Roman" w:hAnsi="Times New Roman"/>
          <w:color w:val="000000"/>
          <w:sz w:val="24"/>
          <w:szCs w:val="24"/>
        </w:rPr>
        <w:t>География промышленности. Факторы размещения промышленных предприятий. География промышленности. Топливно</w:t>
      </w:r>
      <w:r w:rsidR="00DF761F" w:rsidRPr="00103400">
        <w:rPr>
          <w:rFonts w:ascii="Times New Roman" w:hAnsi="Times New Roman"/>
          <w:color w:val="000000"/>
          <w:sz w:val="24"/>
          <w:szCs w:val="24"/>
        </w:rPr>
        <w:t>-</w:t>
      </w:r>
      <w:r w:rsidRPr="00103400">
        <w:rPr>
          <w:rFonts w:ascii="Times New Roman" w:hAnsi="Times New Roman"/>
          <w:color w:val="000000"/>
          <w:sz w:val="24"/>
          <w:szCs w:val="24"/>
        </w:rPr>
        <w:t xml:space="preserve">энергетическая промышленность. Нефтяная, газовая и угольная промышленность. Основные черты географии черной и цветной металлургии. География мировой промышленности. Машиностроение, химическая, лесная и текстильная промышленность. География сельского хозяйства. География транспорта. </w:t>
      </w:r>
      <w:r w:rsidR="00C673C6" w:rsidRPr="00103400">
        <w:rPr>
          <w:rFonts w:ascii="Times New Roman" w:hAnsi="Times New Roman"/>
          <w:color w:val="000000"/>
          <w:sz w:val="24"/>
          <w:szCs w:val="24"/>
        </w:rPr>
        <w:t>Мировая транспортная система. Внешнеэкономические связи. География мировых валютно-финансовых отношений. Крупнейшие международные отраслевые региональные союзы. Международная торговля. Главные центры мировой торговли.</w:t>
      </w:r>
      <w:r w:rsidR="00DD194C" w:rsidRPr="00103400">
        <w:rPr>
          <w:rFonts w:ascii="Times New Roman" w:hAnsi="Times New Roman"/>
          <w:color w:val="000000"/>
          <w:sz w:val="24"/>
          <w:szCs w:val="24"/>
        </w:rPr>
        <w:t xml:space="preserve"> ВТО, МВФ их роль в экономической жизни мира. </w:t>
      </w:r>
    </w:p>
    <w:p w:rsidR="00C673C6" w:rsidRPr="00103400" w:rsidRDefault="00C673C6" w:rsidP="00C754B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673C6" w:rsidRPr="00103400" w:rsidRDefault="00C673C6" w:rsidP="00C673C6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103400">
        <w:rPr>
          <w:rFonts w:ascii="Times New Roman" w:hAnsi="Times New Roman"/>
          <w:color w:val="000000"/>
          <w:sz w:val="24"/>
          <w:szCs w:val="24"/>
          <w:u w:val="single"/>
        </w:rPr>
        <w:t>Основные знания и умения</w:t>
      </w:r>
    </w:p>
    <w:p w:rsidR="00C673C6" w:rsidRPr="00103400" w:rsidRDefault="00C673C6" w:rsidP="00C673C6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103400">
        <w:rPr>
          <w:rFonts w:ascii="Times New Roman" w:hAnsi="Times New Roman"/>
          <w:color w:val="000000"/>
          <w:sz w:val="24"/>
          <w:szCs w:val="24"/>
          <w:u w:val="single"/>
        </w:rPr>
        <w:t xml:space="preserve">Знать: </w:t>
      </w:r>
    </w:p>
    <w:p w:rsidR="00C673C6" w:rsidRPr="00103400" w:rsidRDefault="00C673C6" w:rsidP="00C673C6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103400">
        <w:rPr>
          <w:rFonts w:ascii="Times New Roman" w:hAnsi="Times New Roman"/>
          <w:color w:val="000000"/>
          <w:sz w:val="24"/>
          <w:szCs w:val="24"/>
        </w:rPr>
        <w:t>Географические особенности отраслевой и территориальной структуры мирового хозяйства, размещение ее основных отраслей.</w:t>
      </w:r>
    </w:p>
    <w:p w:rsidR="00C673C6" w:rsidRPr="00103400" w:rsidRDefault="00C673C6" w:rsidP="00C673C6">
      <w:pPr>
        <w:spacing w:after="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103400">
        <w:rPr>
          <w:rFonts w:ascii="Times New Roman" w:hAnsi="Times New Roman"/>
          <w:color w:val="000000"/>
          <w:sz w:val="24"/>
          <w:szCs w:val="24"/>
          <w:u w:val="single"/>
        </w:rPr>
        <w:t>Уметь:</w:t>
      </w:r>
    </w:p>
    <w:p w:rsidR="00C673C6" w:rsidRPr="00103400" w:rsidRDefault="00C673C6" w:rsidP="00C673C6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03400">
        <w:rPr>
          <w:rFonts w:ascii="Times New Roman" w:hAnsi="Times New Roman"/>
          <w:color w:val="000000"/>
          <w:sz w:val="24"/>
          <w:szCs w:val="24"/>
        </w:rPr>
        <w:t xml:space="preserve">Оценивать и объяснять территориальную концентрацию производства, степень природных, антропогенных и техногенных изменений отдельных территорий. Применять разнообразные источники  географической информации для проведения наблюдений за природными, социально-экономическими и </w:t>
      </w:r>
      <w:proofErr w:type="spellStart"/>
      <w:r w:rsidRPr="00103400">
        <w:rPr>
          <w:rFonts w:ascii="Times New Roman" w:hAnsi="Times New Roman"/>
          <w:color w:val="000000"/>
          <w:sz w:val="24"/>
          <w:szCs w:val="24"/>
        </w:rPr>
        <w:t>геоэкологическими</w:t>
      </w:r>
      <w:proofErr w:type="spellEnd"/>
      <w:r w:rsidRPr="0010340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43C6A" w:rsidRPr="00103400">
        <w:rPr>
          <w:rFonts w:ascii="Times New Roman" w:hAnsi="Times New Roman"/>
          <w:color w:val="000000"/>
          <w:sz w:val="24"/>
          <w:szCs w:val="24"/>
        </w:rPr>
        <w:t xml:space="preserve">объектами, процессами и явлениями, их изменениями под влиянием разнообразных факторов. Составлять комплексную географическую </w:t>
      </w:r>
      <w:r w:rsidR="00DD194C" w:rsidRPr="00103400">
        <w:rPr>
          <w:rFonts w:ascii="Times New Roman" w:hAnsi="Times New Roman"/>
          <w:color w:val="000000"/>
          <w:sz w:val="24"/>
          <w:szCs w:val="24"/>
        </w:rPr>
        <w:t>характеристику, таблицы, картосхемы.</w:t>
      </w:r>
    </w:p>
    <w:p w:rsidR="00DD194C" w:rsidRPr="006D0BBD" w:rsidRDefault="00DD194C" w:rsidP="00C673C6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D194C" w:rsidRDefault="00DD194C" w:rsidP="00C673C6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103400" w:rsidRDefault="00103400" w:rsidP="00C673C6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103400" w:rsidRDefault="00103400" w:rsidP="003C71C4">
      <w:pPr>
        <w:spacing w:line="240" w:lineRule="atLeast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C71C4" w:rsidRPr="00103400" w:rsidRDefault="003C71C4" w:rsidP="003C71C4">
      <w:pPr>
        <w:spacing w:line="24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03400">
        <w:rPr>
          <w:rFonts w:ascii="Times New Roman" w:hAnsi="Times New Roman"/>
          <w:b/>
          <w:sz w:val="24"/>
          <w:szCs w:val="24"/>
        </w:rPr>
        <w:t>Критерии оценки учебной деятельности по географии</w:t>
      </w:r>
    </w:p>
    <w:p w:rsidR="003C71C4" w:rsidRPr="00103400" w:rsidRDefault="003C71C4" w:rsidP="003C71C4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</w:p>
    <w:p w:rsidR="003C71C4" w:rsidRPr="00103400" w:rsidRDefault="003C71C4" w:rsidP="003C71C4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>Результатом проверки уровня усвоения учебного 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</w:t>
      </w:r>
      <w:r w:rsidRPr="00103400">
        <w:rPr>
          <w:rFonts w:ascii="Times New Roman" w:hAnsi="Times New Roman"/>
          <w:color w:val="2E2E2E"/>
          <w:sz w:val="24"/>
          <w:szCs w:val="24"/>
        </w:rPr>
        <w:t xml:space="preserve"> Оценка знаний предполагает учёт индивидуальных особенностей учащихся, </w:t>
      </w:r>
      <w:r w:rsidRPr="00103400">
        <w:rPr>
          <w:rFonts w:ascii="Times New Roman" w:hAnsi="Times New Roman"/>
          <w:color w:val="2E2E2E"/>
          <w:spacing w:val="1"/>
          <w:sz w:val="24"/>
          <w:szCs w:val="24"/>
        </w:rPr>
        <w:t>дифференцированный подход к организации работы.</w:t>
      </w:r>
    </w:p>
    <w:p w:rsidR="003C71C4" w:rsidRPr="00103400" w:rsidRDefault="003C71C4" w:rsidP="003C71C4">
      <w:pPr>
        <w:spacing w:after="0" w:line="24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C71C4" w:rsidRPr="00103400" w:rsidRDefault="003C71C4" w:rsidP="003C71C4">
      <w:pPr>
        <w:spacing w:after="0" w:line="24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03400">
        <w:rPr>
          <w:rFonts w:ascii="Times New Roman" w:hAnsi="Times New Roman"/>
          <w:b/>
          <w:sz w:val="24"/>
          <w:szCs w:val="24"/>
        </w:rPr>
        <w:t>Устный ответ.</w:t>
      </w:r>
    </w:p>
    <w:p w:rsidR="003C71C4" w:rsidRPr="00103400" w:rsidRDefault="003C71C4" w:rsidP="003C71C4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b/>
          <w:sz w:val="24"/>
          <w:szCs w:val="24"/>
        </w:rPr>
        <w:t>Оценка "5"</w:t>
      </w:r>
      <w:r w:rsidRPr="00103400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3C71C4" w:rsidRPr="00103400" w:rsidRDefault="003C71C4" w:rsidP="003C71C4">
      <w:pPr>
        <w:pStyle w:val="a4"/>
        <w:numPr>
          <w:ilvl w:val="0"/>
          <w:numId w:val="21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3C71C4" w:rsidRPr="00103400" w:rsidRDefault="003C71C4" w:rsidP="003C71C4">
      <w:pPr>
        <w:pStyle w:val="a4"/>
        <w:numPr>
          <w:ilvl w:val="0"/>
          <w:numId w:val="21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103400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103400">
        <w:rPr>
          <w:rFonts w:ascii="Times New Roman" w:hAnsi="Times New Roman"/>
          <w:sz w:val="24"/>
          <w:szCs w:val="24"/>
        </w:rPr>
        <w:t xml:space="preserve"> (на основе ранее приобретенных знаний) и </w:t>
      </w:r>
      <w:proofErr w:type="spellStart"/>
      <w:r w:rsidRPr="00103400">
        <w:rPr>
          <w:rFonts w:ascii="Times New Roman" w:hAnsi="Times New Roman"/>
          <w:sz w:val="24"/>
          <w:szCs w:val="24"/>
        </w:rPr>
        <w:t>внутрипредметные</w:t>
      </w:r>
      <w:proofErr w:type="spellEnd"/>
      <w:r w:rsidRPr="00103400">
        <w:rPr>
          <w:rFonts w:ascii="Times New Roman" w:hAnsi="Times New Roman"/>
          <w:sz w:val="24"/>
          <w:szCs w:val="24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3C71C4" w:rsidRPr="00103400" w:rsidRDefault="003C71C4" w:rsidP="003C71C4">
      <w:pPr>
        <w:pStyle w:val="a4"/>
        <w:numPr>
          <w:ilvl w:val="0"/>
          <w:numId w:val="21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:rsidR="003C71C4" w:rsidRPr="00103400" w:rsidRDefault="003C71C4" w:rsidP="003C71C4">
      <w:pPr>
        <w:pStyle w:val="a4"/>
        <w:numPr>
          <w:ilvl w:val="0"/>
          <w:numId w:val="21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bCs/>
          <w:sz w:val="24"/>
          <w:szCs w:val="24"/>
        </w:rPr>
        <w:t>хорошее знание карты и использование ее, верное решение географических задач.</w:t>
      </w:r>
    </w:p>
    <w:p w:rsidR="003C71C4" w:rsidRPr="00103400" w:rsidRDefault="003C71C4" w:rsidP="003C71C4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3C71C4" w:rsidRPr="00103400" w:rsidRDefault="003C71C4" w:rsidP="003C71C4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b/>
          <w:sz w:val="24"/>
          <w:szCs w:val="24"/>
        </w:rPr>
        <w:t>Оценка "4"</w:t>
      </w:r>
      <w:r w:rsidRPr="00103400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3C71C4" w:rsidRPr="00103400" w:rsidRDefault="003C71C4" w:rsidP="003C71C4">
      <w:pPr>
        <w:pStyle w:val="a4"/>
        <w:numPr>
          <w:ilvl w:val="0"/>
          <w:numId w:val="22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3C71C4" w:rsidRPr="00103400" w:rsidRDefault="003C71C4" w:rsidP="003C71C4">
      <w:pPr>
        <w:pStyle w:val="a4"/>
        <w:numPr>
          <w:ilvl w:val="0"/>
          <w:numId w:val="22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103400">
        <w:rPr>
          <w:rFonts w:ascii="Times New Roman" w:hAnsi="Times New Roman"/>
          <w:sz w:val="24"/>
          <w:szCs w:val="24"/>
        </w:rPr>
        <w:t>внутрипредметные</w:t>
      </w:r>
      <w:proofErr w:type="spellEnd"/>
      <w:r w:rsidRPr="00103400">
        <w:rPr>
          <w:rFonts w:ascii="Times New Roman" w:hAnsi="Times New Roman"/>
          <w:sz w:val="24"/>
          <w:szCs w:val="24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3C71C4" w:rsidRPr="00103400" w:rsidRDefault="003C71C4" w:rsidP="003C71C4">
      <w:pPr>
        <w:numPr>
          <w:ilvl w:val="0"/>
          <w:numId w:val="22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В основном правильно даны определения понятий и использованы научные термины; </w:t>
      </w:r>
    </w:p>
    <w:p w:rsidR="003C71C4" w:rsidRPr="00103400" w:rsidRDefault="003C71C4" w:rsidP="003C71C4">
      <w:pPr>
        <w:numPr>
          <w:ilvl w:val="0"/>
          <w:numId w:val="22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Ответ самостоятельный; </w:t>
      </w:r>
    </w:p>
    <w:p w:rsidR="003C71C4" w:rsidRPr="00103400" w:rsidRDefault="003C71C4" w:rsidP="003C71C4">
      <w:pPr>
        <w:numPr>
          <w:ilvl w:val="0"/>
          <w:numId w:val="22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lastRenderedPageBreak/>
        <w:t xml:space="preserve">Наличие неточностей в изложении географического материала; </w:t>
      </w:r>
    </w:p>
    <w:p w:rsidR="003C71C4" w:rsidRPr="00103400" w:rsidRDefault="003C71C4" w:rsidP="003C71C4">
      <w:pPr>
        <w:numPr>
          <w:ilvl w:val="0"/>
          <w:numId w:val="22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3C71C4" w:rsidRPr="00103400" w:rsidRDefault="003C71C4" w:rsidP="003C71C4">
      <w:pPr>
        <w:pStyle w:val="a3"/>
        <w:numPr>
          <w:ilvl w:val="0"/>
          <w:numId w:val="22"/>
        </w:numPr>
        <w:spacing w:line="240" w:lineRule="atLeast"/>
        <w:contextualSpacing/>
        <w:jc w:val="left"/>
        <w:rPr>
          <w:bCs/>
        </w:rPr>
      </w:pPr>
      <w:r w:rsidRPr="00103400">
        <w:rPr>
          <w:bCs/>
        </w:rPr>
        <w:t>Связное и последовательное изложение; при помощи наводящих вопросов учителя восполняются сделанные пропуски;</w:t>
      </w:r>
    </w:p>
    <w:p w:rsidR="003C71C4" w:rsidRPr="00103400" w:rsidRDefault="003C71C4" w:rsidP="003C71C4">
      <w:pPr>
        <w:pStyle w:val="a3"/>
        <w:numPr>
          <w:ilvl w:val="0"/>
          <w:numId w:val="22"/>
        </w:numPr>
        <w:spacing w:line="240" w:lineRule="atLeast"/>
        <w:contextualSpacing/>
        <w:jc w:val="left"/>
        <w:rPr>
          <w:bCs/>
        </w:rPr>
      </w:pPr>
      <w:r w:rsidRPr="00103400">
        <w:rPr>
          <w:bCs/>
        </w:rPr>
        <w:t>Наличие конкретных представлений и элементарных реальных понятий изучаемых географических явлений;</w:t>
      </w:r>
    </w:p>
    <w:p w:rsidR="003C71C4" w:rsidRPr="00103400" w:rsidRDefault="003C71C4" w:rsidP="003C71C4">
      <w:pPr>
        <w:pStyle w:val="a3"/>
        <w:numPr>
          <w:ilvl w:val="0"/>
          <w:numId w:val="22"/>
        </w:numPr>
        <w:spacing w:line="240" w:lineRule="atLeast"/>
        <w:contextualSpacing/>
        <w:jc w:val="left"/>
        <w:rPr>
          <w:bCs/>
        </w:rPr>
      </w:pPr>
      <w:r w:rsidRPr="00103400">
        <w:rPr>
          <w:bCs/>
        </w:rPr>
        <w:t>Понимание основных географических взаимосвязей;</w:t>
      </w:r>
    </w:p>
    <w:p w:rsidR="003C71C4" w:rsidRPr="00103400" w:rsidRDefault="003C71C4" w:rsidP="003C71C4">
      <w:pPr>
        <w:pStyle w:val="a3"/>
        <w:numPr>
          <w:ilvl w:val="0"/>
          <w:numId w:val="22"/>
        </w:numPr>
        <w:spacing w:line="240" w:lineRule="atLeast"/>
        <w:contextualSpacing/>
        <w:jc w:val="left"/>
        <w:rPr>
          <w:bCs/>
        </w:rPr>
      </w:pPr>
      <w:r w:rsidRPr="00103400">
        <w:rPr>
          <w:bCs/>
        </w:rPr>
        <w:t>Знание карты и умение ей пользоваться;</w:t>
      </w:r>
    </w:p>
    <w:p w:rsidR="003C71C4" w:rsidRPr="00103400" w:rsidRDefault="003C71C4" w:rsidP="003C71C4">
      <w:pPr>
        <w:numPr>
          <w:ilvl w:val="0"/>
          <w:numId w:val="22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При решении географических задач сделаны второстепенные ошибки. </w:t>
      </w:r>
    </w:p>
    <w:p w:rsidR="003C71C4" w:rsidRPr="00103400" w:rsidRDefault="003C71C4" w:rsidP="003C71C4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 </w:t>
      </w:r>
    </w:p>
    <w:p w:rsidR="003C71C4" w:rsidRPr="00103400" w:rsidRDefault="003C71C4" w:rsidP="003C71C4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C71C4" w:rsidRPr="00103400" w:rsidRDefault="003C71C4" w:rsidP="003C71C4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b/>
          <w:sz w:val="24"/>
          <w:szCs w:val="24"/>
        </w:rPr>
        <w:t>Оценка "3"</w:t>
      </w:r>
      <w:r w:rsidRPr="00103400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3C71C4" w:rsidRPr="00103400" w:rsidRDefault="003C71C4" w:rsidP="003C71C4">
      <w:pPr>
        <w:pStyle w:val="a4"/>
        <w:numPr>
          <w:ilvl w:val="0"/>
          <w:numId w:val="23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3C71C4" w:rsidRPr="00103400" w:rsidRDefault="003C71C4" w:rsidP="003C71C4">
      <w:pPr>
        <w:pStyle w:val="a4"/>
        <w:numPr>
          <w:ilvl w:val="0"/>
          <w:numId w:val="23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Материал излагает </w:t>
      </w:r>
      <w:proofErr w:type="spellStart"/>
      <w:r w:rsidRPr="00103400">
        <w:rPr>
          <w:rFonts w:ascii="Times New Roman" w:hAnsi="Times New Roman"/>
          <w:sz w:val="24"/>
          <w:szCs w:val="24"/>
        </w:rPr>
        <w:t>несистематизированно</w:t>
      </w:r>
      <w:proofErr w:type="spellEnd"/>
      <w:r w:rsidRPr="00103400">
        <w:rPr>
          <w:rFonts w:ascii="Times New Roman" w:hAnsi="Times New Roman"/>
          <w:sz w:val="24"/>
          <w:szCs w:val="24"/>
        </w:rPr>
        <w:t xml:space="preserve">, фрагментарно, не всегда последовательно; </w:t>
      </w:r>
    </w:p>
    <w:p w:rsidR="003C71C4" w:rsidRPr="00103400" w:rsidRDefault="003C71C4" w:rsidP="003C71C4">
      <w:pPr>
        <w:pStyle w:val="a4"/>
        <w:numPr>
          <w:ilvl w:val="0"/>
          <w:numId w:val="23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Показывает недостаточную </w:t>
      </w:r>
      <w:proofErr w:type="spellStart"/>
      <w:r w:rsidRPr="00103400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103400">
        <w:rPr>
          <w:rFonts w:ascii="Times New Roman" w:hAnsi="Times New Roman"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 </w:t>
      </w:r>
    </w:p>
    <w:p w:rsidR="003C71C4" w:rsidRPr="00103400" w:rsidRDefault="003C71C4" w:rsidP="003C71C4">
      <w:pPr>
        <w:pStyle w:val="a4"/>
        <w:numPr>
          <w:ilvl w:val="0"/>
          <w:numId w:val="23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Допустил ошибки и неточности в использовании научной терминологии, определения понятий дал недостаточно четкие; </w:t>
      </w:r>
    </w:p>
    <w:p w:rsidR="003C71C4" w:rsidRPr="00103400" w:rsidRDefault="003C71C4" w:rsidP="003C71C4">
      <w:pPr>
        <w:pStyle w:val="a4"/>
        <w:numPr>
          <w:ilvl w:val="0"/>
          <w:numId w:val="23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3C71C4" w:rsidRPr="00103400" w:rsidRDefault="003C71C4" w:rsidP="003C71C4">
      <w:pPr>
        <w:pStyle w:val="a4"/>
        <w:numPr>
          <w:ilvl w:val="0"/>
          <w:numId w:val="23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3C71C4" w:rsidRPr="00103400" w:rsidRDefault="003C71C4" w:rsidP="003C71C4">
      <w:pPr>
        <w:pStyle w:val="a4"/>
        <w:numPr>
          <w:ilvl w:val="0"/>
          <w:numId w:val="23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 </w:t>
      </w:r>
    </w:p>
    <w:p w:rsidR="003C71C4" w:rsidRPr="00103400" w:rsidRDefault="003C71C4" w:rsidP="003C71C4">
      <w:pPr>
        <w:pStyle w:val="a4"/>
        <w:numPr>
          <w:ilvl w:val="0"/>
          <w:numId w:val="23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3C71C4" w:rsidRPr="00103400" w:rsidRDefault="003C71C4" w:rsidP="003C71C4">
      <w:pPr>
        <w:pStyle w:val="a4"/>
        <w:numPr>
          <w:ilvl w:val="0"/>
          <w:numId w:val="23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:rsidR="003C71C4" w:rsidRPr="00103400" w:rsidRDefault="003C71C4" w:rsidP="003C71C4">
      <w:pPr>
        <w:pStyle w:val="a4"/>
        <w:numPr>
          <w:ilvl w:val="0"/>
          <w:numId w:val="23"/>
        </w:numPr>
        <w:spacing w:after="0" w:line="24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103400">
        <w:rPr>
          <w:rFonts w:ascii="Times New Roman" w:hAnsi="Times New Roman"/>
          <w:bCs/>
          <w:sz w:val="24"/>
          <w:szCs w:val="24"/>
        </w:rPr>
        <w:t>Скудны географические представления, преобладают формалистические знания;</w:t>
      </w:r>
    </w:p>
    <w:p w:rsidR="003C71C4" w:rsidRPr="00103400" w:rsidRDefault="003C71C4" w:rsidP="003C71C4">
      <w:pPr>
        <w:pStyle w:val="a4"/>
        <w:numPr>
          <w:ilvl w:val="0"/>
          <w:numId w:val="23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bCs/>
          <w:sz w:val="24"/>
          <w:szCs w:val="24"/>
        </w:rPr>
        <w:t>Знание карты недостаточное, показ на ней сбивчивый;</w:t>
      </w:r>
    </w:p>
    <w:p w:rsidR="003C71C4" w:rsidRPr="00103400" w:rsidRDefault="003C71C4" w:rsidP="003C71C4">
      <w:pPr>
        <w:pStyle w:val="a4"/>
        <w:numPr>
          <w:ilvl w:val="0"/>
          <w:numId w:val="23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bCs/>
          <w:sz w:val="24"/>
          <w:szCs w:val="24"/>
        </w:rPr>
        <w:t>Только при помощи наводящих вопросов ученик улавливает географические связи.</w:t>
      </w:r>
    </w:p>
    <w:p w:rsidR="003C71C4" w:rsidRPr="00103400" w:rsidRDefault="003C71C4" w:rsidP="003C71C4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3C71C4" w:rsidRPr="00103400" w:rsidRDefault="003C71C4" w:rsidP="003C71C4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b/>
          <w:sz w:val="24"/>
          <w:szCs w:val="24"/>
        </w:rPr>
        <w:t>Оценка "2"</w:t>
      </w:r>
      <w:r w:rsidRPr="00103400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3C71C4" w:rsidRPr="00103400" w:rsidRDefault="003C71C4" w:rsidP="003C71C4">
      <w:pPr>
        <w:pStyle w:val="a4"/>
        <w:numPr>
          <w:ilvl w:val="0"/>
          <w:numId w:val="24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Не усвоил и не раскрыл основное содержание материала; </w:t>
      </w:r>
    </w:p>
    <w:p w:rsidR="003C71C4" w:rsidRPr="00103400" w:rsidRDefault="003C71C4" w:rsidP="003C71C4">
      <w:pPr>
        <w:pStyle w:val="a4"/>
        <w:numPr>
          <w:ilvl w:val="0"/>
          <w:numId w:val="24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Не делает выводов и обобщений. </w:t>
      </w:r>
    </w:p>
    <w:p w:rsidR="003C71C4" w:rsidRPr="00103400" w:rsidRDefault="003C71C4" w:rsidP="003C71C4">
      <w:pPr>
        <w:pStyle w:val="a4"/>
        <w:numPr>
          <w:ilvl w:val="0"/>
          <w:numId w:val="24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Не знает и не понимает значительную или основную часть программного материала в пределах поставленных вопросов; </w:t>
      </w:r>
    </w:p>
    <w:p w:rsidR="003C71C4" w:rsidRPr="00103400" w:rsidRDefault="003C71C4" w:rsidP="003C71C4">
      <w:pPr>
        <w:pStyle w:val="a4"/>
        <w:numPr>
          <w:ilvl w:val="0"/>
          <w:numId w:val="24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Имеет слабо сформированные и неполные знания и не умеет применять их к решению конкретных вопросов и задач по образцу; </w:t>
      </w:r>
    </w:p>
    <w:p w:rsidR="003C71C4" w:rsidRPr="00103400" w:rsidRDefault="003C71C4" w:rsidP="003C71C4">
      <w:pPr>
        <w:pStyle w:val="a4"/>
        <w:numPr>
          <w:ilvl w:val="0"/>
          <w:numId w:val="24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:rsidR="003C71C4" w:rsidRPr="00103400" w:rsidRDefault="003C71C4" w:rsidP="003C71C4">
      <w:pPr>
        <w:pStyle w:val="a4"/>
        <w:numPr>
          <w:ilvl w:val="0"/>
          <w:numId w:val="24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bCs/>
          <w:sz w:val="24"/>
          <w:szCs w:val="24"/>
        </w:rPr>
        <w:t>Имеются грубые ошибки  в использовании карты.</w:t>
      </w:r>
    </w:p>
    <w:p w:rsidR="003C71C4" w:rsidRPr="00103400" w:rsidRDefault="003C71C4" w:rsidP="003C71C4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3C71C4" w:rsidRPr="00103400" w:rsidRDefault="003C71C4" w:rsidP="003C71C4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b/>
          <w:sz w:val="24"/>
          <w:szCs w:val="24"/>
        </w:rPr>
        <w:t>Оценка "1"</w:t>
      </w:r>
      <w:r w:rsidRPr="00103400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3C71C4" w:rsidRPr="00103400" w:rsidRDefault="003C71C4" w:rsidP="003C71C4">
      <w:pPr>
        <w:pStyle w:val="a4"/>
        <w:numPr>
          <w:ilvl w:val="0"/>
          <w:numId w:val="25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Не может ответить ни на один из поставленных вопросов; </w:t>
      </w:r>
    </w:p>
    <w:p w:rsidR="003C71C4" w:rsidRPr="00103400" w:rsidRDefault="003C71C4" w:rsidP="003C71C4">
      <w:pPr>
        <w:pStyle w:val="a4"/>
        <w:numPr>
          <w:ilvl w:val="0"/>
          <w:numId w:val="25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Полностью не усвоил материал. </w:t>
      </w:r>
    </w:p>
    <w:p w:rsidR="003C71C4" w:rsidRPr="00103400" w:rsidRDefault="003C71C4" w:rsidP="003C71C4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3C71C4" w:rsidRPr="00103400" w:rsidRDefault="003C71C4" w:rsidP="003C71C4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03400">
        <w:rPr>
          <w:rFonts w:ascii="Times New Roman" w:hAnsi="Times New Roman"/>
          <w:b/>
          <w:sz w:val="24"/>
          <w:szCs w:val="24"/>
        </w:rPr>
        <w:t xml:space="preserve">Примечание. </w:t>
      </w:r>
      <w:r w:rsidRPr="00103400">
        <w:rPr>
          <w:rFonts w:ascii="Times New Roman" w:hAnsi="Times New Roman"/>
          <w:sz w:val="24"/>
          <w:szCs w:val="24"/>
        </w:rPr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3C71C4" w:rsidRPr="00103400" w:rsidRDefault="003C71C4" w:rsidP="003C71C4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  </w:t>
      </w:r>
    </w:p>
    <w:p w:rsidR="003C71C4" w:rsidRPr="00103400" w:rsidRDefault="003C71C4" w:rsidP="003C71C4">
      <w:pPr>
        <w:spacing w:after="0" w:line="24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C71C4" w:rsidRPr="00103400" w:rsidRDefault="003C71C4" w:rsidP="003C71C4">
      <w:pPr>
        <w:spacing w:after="0" w:line="24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03400">
        <w:rPr>
          <w:rFonts w:ascii="Times New Roman" w:hAnsi="Times New Roman"/>
          <w:b/>
          <w:sz w:val="24"/>
          <w:szCs w:val="24"/>
        </w:rPr>
        <w:t>Оценка самостоятельных письменных и контрольных работ.</w:t>
      </w:r>
    </w:p>
    <w:p w:rsidR="003C71C4" w:rsidRPr="00103400" w:rsidRDefault="003C71C4" w:rsidP="003C71C4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3C71C4" w:rsidRPr="00103400" w:rsidRDefault="003C71C4" w:rsidP="003C71C4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b/>
          <w:sz w:val="24"/>
          <w:szCs w:val="24"/>
        </w:rPr>
        <w:t>Оценка "5"</w:t>
      </w:r>
      <w:r w:rsidRPr="00103400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3C71C4" w:rsidRPr="00103400" w:rsidRDefault="003C71C4" w:rsidP="003C71C4">
      <w:pPr>
        <w:pStyle w:val="a4"/>
        <w:numPr>
          <w:ilvl w:val="0"/>
          <w:numId w:val="26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выполнил работу без ошибок и недочетов; </w:t>
      </w:r>
    </w:p>
    <w:p w:rsidR="003C71C4" w:rsidRPr="00103400" w:rsidRDefault="003C71C4" w:rsidP="003C71C4">
      <w:pPr>
        <w:pStyle w:val="a4"/>
        <w:numPr>
          <w:ilvl w:val="0"/>
          <w:numId w:val="26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допустил не более одного недочета. </w:t>
      </w:r>
    </w:p>
    <w:p w:rsidR="003C71C4" w:rsidRPr="00103400" w:rsidRDefault="003C71C4" w:rsidP="003C71C4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b/>
          <w:sz w:val="24"/>
          <w:szCs w:val="24"/>
        </w:rPr>
        <w:t>Оценка "4"</w:t>
      </w:r>
      <w:r w:rsidRPr="00103400">
        <w:rPr>
          <w:rFonts w:ascii="Times New Roman" w:hAnsi="Times New Roman"/>
          <w:sz w:val="24"/>
          <w:szCs w:val="24"/>
        </w:rPr>
        <w:t xml:space="preserve"> ставится, если ученик выполнил работу полностью, но допустил в ней: </w:t>
      </w:r>
    </w:p>
    <w:p w:rsidR="003C71C4" w:rsidRPr="00103400" w:rsidRDefault="003C71C4" w:rsidP="003C71C4">
      <w:pPr>
        <w:pStyle w:val="a4"/>
        <w:numPr>
          <w:ilvl w:val="0"/>
          <w:numId w:val="27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не более одной негрубой ошибки и одного недочета; </w:t>
      </w:r>
    </w:p>
    <w:p w:rsidR="003C71C4" w:rsidRPr="00103400" w:rsidRDefault="003C71C4" w:rsidP="003C71C4">
      <w:pPr>
        <w:pStyle w:val="a4"/>
        <w:numPr>
          <w:ilvl w:val="0"/>
          <w:numId w:val="27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или не более двух недочетов. </w:t>
      </w:r>
    </w:p>
    <w:p w:rsidR="003C71C4" w:rsidRPr="00103400" w:rsidRDefault="003C71C4" w:rsidP="003C71C4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b/>
          <w:sz w:val="24"/>
          <w:szCs w:val="24"/>
        </w:rPr>
        <w:t>Оценка "3"</w:t>
      </w:r>
      <w:r w:rsidRPr="00103400">
        <w:rPr>
          <w:rFonts w:ascii="Times New Roman" w:hAnsi="Times New Roman"/>
          <w:sz w:val="24"/>
          <w:szCs w:val="24"/>
        </w:rPr>
        <w:t xml:space="preserve"> ставится, если ученик правильно выполнил не менее половины работы или допустил: </w:t>
      </w:r>
    </w:p>
    <w:p w:rsidR="003C71C4" w:rsidRPr="00103400" w:rsidRDefault="003C71C4" w:rsidP="003C71C4">
      <w:pPr>
        <w:pStyle w:val="a4"/>
        <w:numPr>
          <w:ilvl w:val="0"/>
          <w:numId w:val="28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не более двух грубых ошибок; </w:t>
      </w:r>
    </w:p>
    <w:p w:rsidR="003C71C4" w:rsidRPr="00103400" w:rsidRDefault="003C71C4" w:rsidP="003C71C4">
      <w:pPr>
        <w:pStyle w:val="a4"/>
        <w:numPr>
          <w:ilvl w:val="0"/>
          <w:numId w:val="28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или не более одной грубой и одной негрубой ошибки и одного недочета; </w:t>
      </w:r>
    </w:p>
    <w:p w:rsidR="003C71C4" w:rsidRPr="00103400" w:rsidRDefault="003C71C4" w:rsidP="003C71C4">
      <w:pPr>
        <w:pStyle w:val="a4"/>
        <w:numPr>
          <w:ilvl w:val="0"/>
          <w:numId w:val="28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или не более двух-трех негрубых ошибок; </w:t>
      </w:r>
    </w:p>
    <w:p w:rsidR="003C71C4" w:rsidRPr="00103400" w:rsidRDefault="003C71C4" w:rsidP="003C71C4">
      <w:pPr>
        <w:pStyle w:val="a4"/>
        <w:numPr>
          <w:ilvl w:val="0"/>
          <w:numId w:val="28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или одной негрубой ошибки и трех недочетов; </w:t>
      </w:r>
    </w:p>
    <w:p w:rsidR="003C71C4" w:rsidRPr="00103400" w:rsidRDefault="003C71C4" w:rsidP="003C71C4">
      <w:pPr>
        <w:pStyle w:val="a4"/>
        <w:numPr>
          <w:ilvl w:val="0"/>
          <w:numId w:val="28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или при отсутствии ошибок, но при наличии четырех-пяти недочетов. </w:t>
      </w:r>
    </w:p>
    <w:p w:rsidR="003C71C4" w:rsidRPr="00103400" w:rsidRDefault="003C71C4" w:rsidP="003C71C4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b/>
          <w:sz w:val="24"/>
          <w:szCs w:val="24"/>
        </w:rPr>
        <w:t>Оценка "2"</w:t>
      </w:r>
      <w:r w:rsidRPr="00103400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3C71C4" w:rsidRPr="00103400" w:rsidRDefault="003C71C4" w:rsidP="003C71C4">
      <w:pPr>
        <w:pStyle w:val="a4"/>
        <w:numPr>
          <w:ilvl w:val="0"/>
          <w:numId w:val="29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3C71C4" w:rsidRPr="00103400" w:rsidRDefault="003C71C4" w:rsidP="003C71C4">
      <w:pPr>
        <w:pStyle w:val="a4"/>
        <w:numPr>
          <w:ilvl w:val="0"/>
          <w:numId w:val="29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или если правильно выполнил менее половины работы. </w:t>
      </w:r>
    </w:p>
    <w:p w:rsidR="003C71C4" w:rsidRPr="00103400" w:rsidRDefault="003C71C4" w:rsidP="003C71C4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b/>
          <w:sz w:val="24"/>
          <w:szCs w:val="24"/>
        </w:rPr>
        <w:t>Оценка "1"</w:t>
      </w:r>
      <w:r w:rsidRPr="00103400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3C71C4" w:rsidRPr="00103400" w:rsidRDefault="003C71C4" w:rsidP="003C71C4">
      <w:pPr>
        <w:pStyle w:val="a4"/>
        <w:numPr>
          <w:ilvl w:val="0"/>
          <w:numId w:val="30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не приступал к выполнению работы; </w:t>
      </w:r>
    </w:p>
    <w:p w:rsidR="003C71C4" w:rsidRPr="00103400" w:rsidRDefault="003C71C4" w:rsidP="003C71C4">
      <w:pPr>
        <w:pStyle w:val="a4"/>
        <w:numPr>
          <w:ilvl w:val="0"/>
          <w:numId w:val="30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или правильно выполнил не более 10 % всех заданий. </w:t>
      </w:r>
    </w:p>
    <w:p w:rsidR="003C71C4" w:rsidRPr="00103400" w:rsidRDefault="003C71C4" w:rsidP="003C71C4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03400">
        <w:rPr>
          <w:rFonts w:ascii="Times New Roman" w:hAnsi="Times New Roman"/>
          <w:b/>
          <w:sz w:val="24"/>
          <w:szCs w:val="24"/>
        </w:rPr>
        <w:t xml:space="preserve">Примечание. </w:t>
      </w:r>
    </w:p>
    <w:p w:rsidR="003C71C4" w:rsidRPr="00103400" w:rsidRDefault="003C71C4" w:rsidP="003C71C4">
      <w:pPr>
        <w:pStyle w:val="a4"/>
        <w:numPr>
          <w:ilvl w:val="0"/>
          <w:numId w:val="31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3C71C4" w:rsidRPr="00103400" w:rsidRDefault="003C71C4" w:rsidP="003C71C4">
      <w:pPr>
        <w:pStyle w:val="a4"/>
        <w:numPr>
          <w:ilvl w:val="0"/>
          <w:numId w:val="31"/>
        </w:num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Оценки с анализом доводятся до сведения учащихся, как правило, на последующем уроке, предусматривается работа над ошибками, устранение пробелов. </w:t>
      </w:r>
    </w:p>
    <w:p w:rsidR="003C71C4" w:rsidRPr="00103400" w:rsidRDefault="003C71C4" w:rsidP="003C71C4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b/>
          <w:bCs/>
          <w:sz w:val="24"/>
          <w:szCs w:val="24"/>
        </w:rPr>
        <w:t> </w:t>
      </w:r>
      <w:r w:rsidRPr="00103400">
        <w:rPr>
          <w:rFonts w:ascii="Times New Roman" w:hAnsi="Times New Roman"/>
          <w:sz w:val="24"/>
          <w:szCs w:val="24"/>
        </w:rPr>
        <w:t xml:space="preserve"> </w:t>
      </w:r>
    </w:p>
    <w:p w:rsidR="003C71C4" w:rsidRPr="00103400" w:rsidRDefault="003C71C4" w:rsidP="003C71C4">
      <w:pPr>
        <w:pStyle w:val="FR1"/>
        <w:spacing w:line="240" w:lineRule="atLeast"/>
        <w:ind w:left="0" w:right="198"/>
        <w:contextualSpacing/>
        <w:rPr>
          <w:bCs/>
          <w:sz w:val="24"/>
          <w:szCs w:val="24"/>
        </w:rPr>
      </w:pPr>
      <w:r w:rsidRPr="00103400">
        <w:rPr>
          <w:bCs/>
          <w:sz w:val="24"/>
          <w:szCs w:val="24"/>
        </w:rPr>
        <w:t>Критерии выставления оценок за проверочные тесты.</w:t>
      </w:r>
    </w:p>
    <w:p w:rsidR="003C71C4" w:rsidRPr="00103400" w:rsidRDefault="003C71C4" w:rsidP="003C71C4">
      <w:pPr>
        <w:pStyle w:val="FR1"/>
        <w:spacing w:line="240" w:lineRule="atLeast"/>
        <w:ind w:left="318" w:right="198"/>
        <w:contextualSpacing/>
        <w:jc w:val="left"/>
        <w:rPr>
          <w:b w:val="0"/>
          <w:bCs/>
          <w:sz w:val="24"/>
          <w:szCs w:val="24"/>
        </w:rPr>
      </w:pPr>
    </w:p>
    <w:p w:rsidR="003C71C4" w:rsidRPr="00103400" w:rsidRDefault="003C71C4" w:rsidP="003C71C4">
      <w:pPr>
        <w:pStyle w:val="FR1"/>
        <w:numPr>
          <w:ilvl w:val="0"/>
          <w:numId w:val="20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103400">
        <w:rPr>
          <w:b w:val="0"/>
          <w:bCs/>
          <w:sz w:val="24"/>
          <w:szCs w:val="24"/>
        </w:rPr>
        <w:t xml:space="preserve">Критерии выставления оценок за тест, состоящий из </w:t>
      </w:r>
      <w:r w:rsidRPr="00103400">
        <w:rPr>
          <w:bCs/>
          <w:sz w:val="24"/>
          <w:szCs w:val="24"/>
        </w:rPr>
        <w:t>10 вопросов.</w:t>
      </w:r>
    </w:p>
    <w:p w:rsidR="003C71C4" w:rsidRPr="00103400" w:rsidRDefault="003C71C4" w:rsidP="003C71C4">
      <w:pPr>
        <w:pStyle w:val="FR1"/>
        <w:numPr>
          <w:ilvl w:val="0"/>
          <w:numId w:val="32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103400">
        <w:rPr>
          <w:b w:val="0"/>
          <w:bCs/>
          <w:sz w:val="24"/>
          <w:szCs w:val="24"/>
        </w:rPr>
        <w:t>Время выполнения работы: 10-15 мин.</w:t>
      </w:r>
    </w:p>
    <w:p w:rsidR="003C71C4" w:rsidRPr="00103400" w:rsidRDefault="003C71C4" w:rsidP="003C71C4">
      <w:pPr>
        <w:pStyle w:val="FR1"/>
        <w:numPr>
          <w:ilvl w:val="0"/>
          <w:numId w:val="32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103400">
        <w:rPr>
          <w:b w:val="0"/>
          <w:bCs/>
          <w:sz w:val="24"/>
          <w:szCs w:val="24"/>
        </w:rPr>
        <w:t>Оценка «5» - 10 правильных ответов, «4» - 7-9, «3» - 5-6, «2» - менее 5 правильных ответов.</w:t>
      </w:r>
    </w:p>
    <w:p w:rsidR="003C71C4" w:rsidRPr="00103400" w:rsidRDefault="003C71C4" w:rsidP="003C71C4">
      <w:pPr>
        <w:pStyle w:val="FR1"/>
        <w:numPr>
          <w:ilvl w:val="0"/>
          <w:numId w:val="20"/>
        </w:numPr>
        <w:spacing w:line="240" w:lineRule="atLeast"/>
        <w:ind w:right="198"/>
        <w:contextualSpacing/>
        <w:jc w:val="left"/>
        <w:rPr>
          <w:bCs/>
          <w:sz w:val="24"/>
          <w:szCs w:val="24"/>
        </w:rPr>
      </w:pPr>
      <w:r w:rsidRPr="00103400">
        <w:rPr>
          <w:b w:val="0"/>
          <w:bCs/>
          <w:sz w:val="24"/>
          <w:szCs w:val="24"/>
        </w:rPr>
        <w:t xml:space="preserve">Критерии выставления оценок за тест, состоящий из </w:t>
      </w:r>
      <w:r w:rsidRPr="00103400">
        <w:rPr>
          <w:bCs/>
          <w:sz w:val="24"/>
          <w:szCs w:val="24"/>
        </w:rPr>
        <w:t>20 вопросов.</w:t>
      </w:r>
    </w:p>
    <w:p w:rsidR="003C71C4" w:rsidRPr="00103400" w:rsidRDefault="003C71C4" w:rsidP="003C71C4">
      <w:pPr>
        <w:pStyle w:val="FR1"/>
        <w:numPr>
          <w:ilvl w:val="0"/>
          <w:numId w:val="33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103400">
        <w:rPr>
          <w:b w:val="0"/>
          <w:bCs/>
          <w:sz w:val="24"/>
          <w:szCs w:val="24"/>
        </w:rPr>
        <w:t>Время выполнения работы: 30-40 мин.</w:t>
      </w:r>
    </w:p>
    <w:p w:rsidR="003C71C4" w:rsidRPr="00103400" w:rsidRDefault="003C71C4" w:rsidP="003C71C4">
      <w:pPr>
        <w:pStyle w:val="FR1"/>
        <w:numPr>
          <w:ilvl w:val="0"/>
          <w:numId w:val="33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103400">
        <w:rPr>
          <w:b w:val="0"/>
          <w:bCs/>
          <w:sz w:val="24"/>
          <w:szCs w:val="24"/>
        </w:rPr>
        <w:t>Оценка «5» - 18-20 правильных ответов, «4» - 14-17, «3» - 10-13, «2» - менее 10 правильных ответов.</w:t>
      </w:r>
    </w:p>
    <w:p w:rsidR="003C71C4" w:rsidRPr="006D0BBD" w:rsidRDefault="003C71C4" w:rsidP="003C71C4">
      <w:pPr>
        <w:pStyle w:val="a3"/>
        <w:spacing w:line="240" w:lineRule="atLeast"/>
        <w:contextualSpacing/>
        <w:jc w:val="center"/>
        <w:rPr>
          <w:b/>
          <w:sz w:val="28"/>
          <w:szCs w:val="28"/>
        </w:rPr>
      </w:pPr>
    </w:p>
    <w:p w:rsidR="00C22066" w:rsidRPr="006D0BBD" w:rsidRDefault="00C22066" w:rsidP="00AA0F67">
      <w:pPr>
        <w:pStyle w:val="a3"/>
        <w:spacing w:line="240" w:lineRule="atLeast"/>
        <w:contextualSpacing/>
        <w:rPr>
          <w:b/>
          <w:sz w:val="28"/>
          <w:szCs w:val="28"/>
        </w:rPr>
      </w:pPr>
    </w:p>
    <w:p w:rsidR="006D0BBD" w:rsidRDefault="006D0BBD" w:rsidP="00AA0F67">
      <w:pPr>
        <w:pStyle w:val="a3"/>
        <w:spacing w:line="240" w:lineRule="atLeast"/>
        <w:contextualSpacing/>
        <w:rPr>
          <w:b/>
          <w:sz w:val="28"/>
          <w:szCs w:val="28"/>
        </w:rPr>
      </w:pPr>
    </w:p>
    <w:p w:rsidR="006D0BBD" w:rsidRDefault="006D0BBD" w:rsidP="003C71C4">
      <w:pPr>
        <w:pStyle w:val="a3"/>
        <w:spacing w:line="240" w:lineRule="atLeast"/>
        <w:contextualSpacing/>
        <w:jc w:val="center"/>
        <w:rPr>
          <w:b/>
          <w:sz w:val="28"/>
          <w:szCs w:val="28"/>
        </w:rPr>
      </w:pPr>
    </w:p>
    <w:p w:rsidR="006D0BBD" w:rsidRPr="006D0BBD" w:rsidRDefault="006D0BBD" w:rsidP="003C71C4">
      <w:pPr>
        <w:pStyle w:val="a3"/>
        <w:spacing w:line="240" w:lineRule="atLeast"/>
        <w:contextualSpacing/>
        <w:jc w:val="center"/>
        <w:rPr>
          <w:b/>
          <w:sz w:val="28"/>
          <w:szCs w:val="28"/>
        </w:rPr>
      </w:pPr>
    </w:p>
    <w:p w:rsidR="00C22066" w:rsidRPr="006D0BBD" w:rsidRDefault="00C22066" w:rsidP="003C71C4">
      <w:pPr>
        <w:pStyle w:val="a3"/>
        <w:spacing w:line="240" w:lineRule="atLeast"/>
        <w:contextualSpacing/>
        <w:jc w:val="center"/>
        <w:rPr>
          <w:b/>
          <w:sz w:val="28"/>
          <w:szCs w:val="28"/>
        </w:rPr>
      </w:pPr>
    </w:p>
    <w:p w:rsidR="001C7E41" w:rsidRPr="00103400" w:rsidRDefault="001C7E41" w:rsidP="003C71C4">
      <w:pPr>
        <w:pStyle w:val="a3"/>
        <w:spacing w:line="240" w:lineRule="atLeast"/>
        <w:contextualSpacing/>
        <w:jc w:val="center"/>
        <w:rPr>
          <w:b/>
        </w:rPr>
      </w:pPr>
    </w:p>
    <w:p w:rsidR="003C71C4" w:rsidRPr="00103400" w:rsidRDefault="003C71C4" w:rsidP="003C71C4">
      <w:pPr>
        <w:pStyle w:val="a3"/>
        <w:spacing w:line="240" w:lineRule="atLeast"/>
        <w:contextualSpacing/>
        <w:jc w:val="center"/>
        <w:rPr>
          <w:b/>
          <w:sz w:val="28"/>
          <w:szCs w:val="28"/>
        </w:rPr>
      </w:pPr>
      <w:r w:rsidRPr="00103400">
        <w:rPr>
          <w:b/>
          <w:sz w:val="28"/>
          <w:szCs w:val="28"/>
        </w:rPr>
        <w:t>Оценка качества выполнения</w:t>
      </w:r>
    </w:p>
    <w:p w:rsidR="001C7E41" w:rsidRPr="00103400" w:rsidRDefault="001C7E41" w:rsidP="001C7E41">
      <w:pPr>
        <w:pStyle w:val="a3"/>
        <w:spacing w:line="240" w:lineRule="atLeast"/>
        <w:contextualSpacing/>
        <w:rPr>
          <w:b/>
          <w:sz w:val="28"/>
          <w:szCs w:val="28"/>
        </w:rPr>
      </w:pPr>
    </w:p>
    <w:p w:rsidR="003C71C4" w:rsidRPr="00103400" w:rsidRDefault="003C71C4" w:rsidP="003C71C4">
      <w:pPr>
        <w:pStyle w:val="a3"/>
        <w:spacing w:line="240" w:lineRule="atLeast"/>
        <w:contextualSpacing/>
        <w:jc w:val="center"/>
        <w:rPr>
          <w:b/>
          <w:sz w:val="28"/>
          <w:szCs w:val="28"/>
        </w:rPr>
      </w:pPr>
      <w:r w:rsidRPr="00103400">
        <w:rPr>
          <w:b/>
          <w:sz w:val="28"/>
          <w:szCs w:val="28"/>
        </w:rPr>
        <w:t>практических и самостоятельных работ по географии.</w:t>
      </w:r>
    </w:p>
    <w:p w:rsidR="003C71C4" w:rsidRPr="00103400" w:rsidRDefault="003C71C4" w:rsidP="003C71C4">
      <w:pPr>
        <w:shd w:val="clear" w:color="auto" w:fill="FFFFFF"/>
        <w:spacing w:line="240" w:lineRule="atLeast"/>
        <w:ind w:right="19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03400">
        <w:rPr>
          <w:rFonts w:ascii="Times New Roman" w:hAnsi="Times New Roman"/>
          <w:b/>
          <w:bCs/>
          <w:color w:val="000000"/>
          <w:sz w:val="24"/>
          <w:szCs w:val="24"/>
        </w:rPr>
        <w:t>Отметка "5"</w:t>
      </w:r>
    </w:p>
    <w:p w:rsidR="003C71C4" w:rsidRPr="00103400" w:rsidRDefault="003C71C4" w:rsidP="003C71C4">
      <w:pPr>
        <w:shd w:val="clear" w:color="auto" w:fill="FFFFFF"/>
        <w:spacing w:line="240" w:lineRule="atLeast"/>
        <w:ind w:firstLine="235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color w:val="000000"/>
          <w:spacing w:val="5"/>
          <w:sz w:val="24"/>
          <w:szCs w:val="24"/>
        </w:rPr>
        <w:t xml:space="preserve"> Практическая или самостоятельная работа выполнена в </w:t>
      </w:r>
      <w:r w:rsidRPr="00103400">
        <w:rPr>
          <w:rFonts w:ascii="Times New Roman" w:hAnsi="Times New Roman"/>
          <w:color w:val="000000"/>
          <w:sz w:val="24"/>
          <w:szCs w:val="24"/>
        </w:rPr>
        <w:t>полном объеме с соблюдением необходимой последовательно</w:t>
      </w:r>
      <w:r w:rsidRPr="00103400">
        <w:rPr>
          <w:rFonts w:ascii="Times New Roman" w:hAnsi="Times New Roman"/>
          <w:color w:val="000000"/>
          <w:sz w:val="24"/>
          <w:szCs w:val="24"/>
        </w:rPr>
        <w:softHyphen/>
      </w:r>
      <w:r w:rsidRPr="00103400">
        <w:rPr>
          <w:rFonts w:ascii="Times New Roman" w:hAnsi="Times New Roman"/>
          <w:color w:val="000000"/>
          <w:spacing w:val="-1"/>
          <w:sz w:val="24"/>
          <w:szCs w:val="24"/>
        </w:rPr>
        <w:t xml:space="preserve">сти. Учащиеся работали полностью самостоятельно: подобрали необходимые для выполнения предлагаемых работ источники </w:t>
      </w:r>
      <w:r w:rsidRPr="00103400">
        <w:rPr>
          <w:rFonts w:ascii="Times New Roman" w:hAnsi="Times New Roman"/>
          <w:color w:val="000000"/>
          <w:spacing w:val="4"/>
          <w:sz w:val="24"/>
          <w:szCs w:val="24"/>
        </w:rPr>
        <w:t>знаний, показали необходимые для проведения практических</w:t>
      </w:r>
    </w:p>
    <w:p w:rsidR="003C71C4" w:rsidRPr="00103400" w:rsidRDefault="003C71C4" w:rsidP="003C71C4">
      <w:pPr>
        <w:shd w:val="clear" w:color="auto" w:fill="FFFFFF"/>
        <w:spacing w:line="240" w:lineRule="atLeast"/>
        <w:ind w:left="7" w:right="5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color w:val="000000"/>
          <w:sz w:val="24"/>
          <w:szCs w:val="24"/>
        </w:rPr>
        <w:t xml:space="preserve">и самостоятельных работ теоретические знания, практические </w:t>
      </w:r>
      <w:r w:rsidRPr="00103400">
        <w:rPr>
          <w:rFonts w:ascii="Times New Roman" w:hAnsi="Times New Roman"/>
          <w:color w:val="000000"/>
          <w:spacing w:val="3"/>
          <w:sz w:val="24"/>
          <w:szCs w:val="24"/>
        </w:rPr>
        <w:t>умения и навыки.</w:t>
      </w:r>
    </w:p>
    <w:p w:rsidR="003C71C4" w:rsidRPr="00103400" w:rsidRDefault="003C71C4" w:rsidP="003C71C4">
      <w:pPr>
        <w:shd w:val="clear" w:color="auto" w:fill="FFFFFF"/>
        <w:spacing w:line="240" w:lineRule="atLeast"/>
        <w:ind w:left="7" w:right="7" w:firstLine="233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color w:val="000000"/>
          <w:spacing w:val="1"/>
          <w:sz w:val="24"/>
          <w:szCs w:val="24"/>
        </w:rPr>
        <w:t xml:space="preserve">Работа оформлена аккуратно, в оптимальной для фиксации </w:t>
      </w:r>
      <w:r w:rsidRPr="00103400">
        <w:rPr>
          <w:rFonts w:ascii="Times New Roman" w:hAnsi="Times New Roman"/>
          <w:color w:val="000000"/>
          <w:spacing w:val="-1"/>
          <w:sz w:val="24"/>
          <w:szCs w:val="24"/>
        </w:rPr>
        <w:t>результатов форме.</w:t>
      </w:r>
    </w:p>
    <w:p w:rsidR="003C71C4" w:rsidRPr="00103400" w:rsidRDefault="003C71C4" w:rsidP="003C71C4">
      <w:pPr>
        <w:shd w:val="clear" w:color="auto" w:fill="FFFFFF"/>
        <w:spacing w:line="240" w:lineRule="atLeast"/>
        <w:ind w:left="7" w:right="10" w:firstLine="233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color w:val="000000"/>
          <w:sz w:val="24"/>
          <w:szCs w:val="24"/>
        </w:rPr>
        <w:t>Форма фиксации материалов может быть предложена учи</w:t>
      </w:r>
      <w:r w:rsidRPr="00103400">
        <w:rPr>
          <w:rFonts w:ascii="Times New Roman" w:hAnsi="Times New Roman"/>
          <w:color w:val="000000"/>
          <w:sz w:val="24"/>
          <w:szCs w:val="24"/>
        </w:rPr>
        <w:softHyphen/>
      </w:r>
      <w:r w:rsidRPr="00103400">
        <w:rPr>
          <w:rFonts w:ascii="Times New Roman" w:hAnsi="Times New Roman"/>
          <w:color w:val="000000"/>
          <w:spacing w:val="2"/>
          <w:sz w:val="24"/>
          <w:szCs w:val="24"/>
        </w:rPr>
        <w:t>телем или выбрана самими учащимися.</w:t>
      </w:r>
    </w:p>
    <w:p w:rsidR="003C71C4" w:rsidRPr="00103400" w:rsidRDefault="003C71C4" w:rsidP="003C71C4">
      <w:pPr>
        <w:shd w:val="clear" w:color="auto" w:fill="FFFFFF"/>
        <w:spacing w:before="187" w:line="240" w:lineRule="atLeast"/>
        <w:ind w:right="34"/>
        <w:contextualSpacing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3C71C4" w:rsidRPr="00103400" w:rsidRDefault="003C71C4" w:rsidP="003C71C4">
      <w:pPr>
        <w:shd w:val="clear" w:color="auto" w:fill="FFFFFF"/>
        <w:spacing w:before="187" w:line="240" w:lineRule="atLeast"/>
        <w:ind w:right="34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03400">
        <w:rPr>
          <w:rFonts w:ascii="Times New Roman" w:hAnsi="Times New Roman"/>
          <w:b/>
          <w:bCs/>
          <w:color w:val="000000"/>
          <w:sz w:val="24"/>
          <w:szCs w:val="24"/>
        </w:rPr>
        <w:t>Отметка "4"</w:t>
      </w:r>
    </w:p>
    <w:p w:rsidR="003C71C4" w:rsidRPr="00103400" w:rsidRDefault="003C71C4" w:rsidP="003C71C4">
      <w:pPr>
        <w:shd w:val="clear" w:color="auto" w:fill="FFFFFF"/>
        <w:spacing w:line="240" w:lineRule="atLeast"/>
        <w:ind w:left="7" w:right="7" w:firstLine="230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color w:val="000000"/>
          <w:spacing w:val="1"/>
          <w:sz w:val="24"/>
          <w:szCs w:val="24"/>
        </w:rPr>
        <w:t>Практическая или самостоятельная работа выполнена уча</w:t>
      </w:r>
      <w:r w:rsidRPr="00103400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103400">
        <w:rPr>
          <w:rFonts w:ascii="Times New Roman" w:hAnsi="Times New Roman"/>
          <w:color w:val="000000"/>
          <w:sz w:val="24"/>
          <w:szCs w:val="24"/>
        </w:rPr>
        <w:t>щимися в полном объеме и самостоятельно.</w:t>
      </w:r>
    </w:p>
    <w:p w:rsidR="003C71C4" w:rsidRPr="00103400" w:rsidRDefault="003C71C4" w:rsidP="003C71C4">
      <w:pPr>
        <w:shd w:val="clear" w:color="auto" w:fill="FFFFFF"/>
        <w:spacing w:before="2" w:line="240" w:lineRule="atLeast"/>
        <w:ind w:left="7" w:right="5" w:firstLine="228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color w:val="000000"/>
          <w:spacing w:val="-2"/>
          <w:sz w:val="24"/>
          <w:szCs w:val="24"/>
        </w:rPr>
        <w:t xml:space="preserve">Допускается отклонение от необходимой последовательности </w:t>
      </w:r>
      <w:r w:rsidRPr="00103400">
        <w:rPr>
          <w:rFonts w:ascii="Times New Roman" w:hAnsi="Times New Roman"/>
          <w:color w:val="000000"/>
          <w:sz w:val="24"/>
          <w:szCs w:val="24"/>
        </w:rPr>
        <w:t>выполнения, не влияющее на правильность конечного резуль</w:t>
      </w:r>
      <w:r w:rsidRPr="00103400">
        <w:rPr>
          <w:rFonts w:ascii="Times New Roman" w:hAnsi="Times New Roman"/>
          <w:color w:val="000000"/>
          <w:sz w:val="24"/>
          <w:szCs w:val="24"/>
        </w:rPr>
        <w:softHyphen/>
      </w:r>
      <w:r w:rsidRPr="00103400">
        <w:rPr>
          <w:rFonts w:ascii="Times New Roman" w:hAnsi="Times New Roman"/>
          <w:color w:val="000000"/>
          <w:spacing w:val="2"/>
          <w:sz w:val="24"/>
          <w:szCs w:val="24"/>
        </w:rPr>
        <w:t>тата (перестановка пунктов типового плана при характеристи</w:t>
      </w:r>
      <w:r w:rsidRPr="00103400">
        <w:rPr>
          <w:rFonts w:ascii="Times New Roman" w:hAnsi="Times New Roman"/>
          <w:color w:val="000000"/>
          <w:spacing w:val="2"/>
          <w:sz w:val="24"/>
          <w:szCs w:val="24"/>
        </w:rPr>
        <w:softHyphen/>
        <w:t>ке отдельных территорий или стран и т.д.).</w:t>
      </w:r>
    </w:p>
    <w:p w:rsidR="003C71C4" w:rsidRPr="00103400" w:rsidRDefault="003C71C4" w:rsidP="003C71C4">
      <w:pPr>
        <w:shd w:val="clear" w:color="auto" w:fill="FFFFFF"/>
        <w:spacing w:before="2" w:line="240" w:lineRule="atLeast"/>
        <w:ind w:left="5" w:firstLine="233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color w:val="000000"/>
          <w:spacing w:val="5"/>
          <w:sz w:val="24"/>
          <w:szCs w:val="24"/>
        </w:rPr>
        <w:t xml:space="preserve">Использованы указанные учителем источники знаний, </w:t>
      </w:r>
      <w:r w:rsidRPr="00103400">
        <w:rPr>
          <w:rFonts w:ascii="Times New Roman" w:hAnsi="Times New Roman"/>
          <w:color w:val="000000"/>
          <w:spacing w:val="3"/>
          <w:sz w:val="24"/>
          <w:szCs w:val="24"/>
        </w:rPr>
        <w:t>включая страницы атласа, таблицы из приложения к учебни</w:t>
      </w:r>
      <w:r w:rsidRPr="00103400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103400">
        <w:rPr>
          <w:rFonts w:ascii="Times New Roman" w:hAnsi="Times New Roman"/>
          <w:color w:val="000000"/>
          <w:spacing w:val="2"/>
          <w:sz w:val="24"/>
          <w:szCs w:val="24"/>
        </w:rPr>
        <w:t xml:space="preserve">ку, страницы из статистических сборников. Работа показала </w:t>
      </w:r>
      <w:r w:rsidRPr="00103400">
        <w:rPr>
          <w:rFonts w:ascii="Times New Roman" w:hAnsi="Times New Roman"/>
          <w:color w:val="000000"/>
          <w:spacing w:val="-1"/>
          <w:sz w:val="24"/>
          <w:szCs w:val="24"/>
        </w:rPr>
        <w:t>знание основного теоретического материала и овладение уме</w:t>
      </w:r>
      <w:r w:rsidRPr="00103400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103400">
        <w:rPr>
          <w:rFonts w:ascii="Times New Roman" w:hAnsi="Times New Roman"/>
          <w:color w:val="000000"/>
          <w:spacing w:val="1"/>
          <w:sz w:val="24"/>
          <w:szCs w:val="24"/>
        </w:rPr>
        <w:t>ниями, необходимыми для самостоятельного выполнения ра</w:t>
      </w:r>
      <w:r w:rsidRPr="00103400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103400">
        <w:rPr>
          <w:rFonts w:ascii="Times New Roman" w:hAnsi="Times New Roman"/>
          <w:color w:val="000000"/>
          <w:spacing w:val="-5"/>
          <w:sz w:val="24"/>
          <w:szCs w:val="24"/>
        </w:rPr>
        <w:t>боты.</w:t>
      </w:r>
    </w:p>
    <w:p w:rsidR="003C71C4" w:rsidRPr="00103400" w:rsidRDefault="003C71C4" w:rsidP="003C71C4">
      <w:pPr>
        <w:shd w:val="clear" w:color="auto" w:fill="FFFFFF"/>
        <w:spacing w:before="2" w:line="240" w:lineRule="atLeast"/>
        <w:ind w:left="5" w:right="7" w:firstLine="230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color w:val="000000"/>
          <w:spacing w:val="-1"/>
          <w:sz w:val="24"/>
          <w:szCs w:val="24"/>
        </w:rPr>
        <w:t>Допускаются неточности и небрежность в оформлении ре</w:t>
      </w:r>
      <w:r w:rsidRPr="00103400">
        <w:rPr>
          <w:rFonts w:ascii="Times New Roman" w:hAnsi="Times New Roman"/>
          <w:color w:val="000000"/>
          <w:spacing w:val="-1"/>
          <w:sz w:val="24"/>
          <w:szCs w:val="24"/>
        </w:rPr>
        <w:softHyphen/>
        <w:t>зультатов работы.</w:t>
      </w:r>
    </w:p>
    <w:p w:rsidR="003C71C4" w:rsidRPr="00103400" w:rsidRDefault="003C71C4" w:rsidP="003C71C4">
      <w:pPr>
        <w:shd w:val="clear" w:color="auto" w:fill="FFFFFF"/>
        <w:spacing w:before="192" w:line="240" w:lineRule="atLeast"/>
        <w:ind w:right="29"/>
        <w:contextualSpacing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3C71C4" w:rsidRPr="00103400" w:rsidRDefault="003C71C4" w:rsidP="003C71C4">
      <w:pPr>
        <w:shd w:val="clear" w:color="auto" w:fill="FFFFFF"/>
        <w:spacing w:before="192" w:line="240" w:lineRule="atLeast"/>
        <w:ind w:right="29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03400">
        <w:rPr>
          <w:rFonts w:ascii="Times New Roman" w:hAnsi="Times New Roman"/>
          <w:b/>
          <w:bCs/>
          <w:color w:val="000000"/>
          <w:sz w:val="24"/>
          <w:szCs w:val="24"/>
        </w:rPr>
        <w:t>Отметка "3"</w:t>
      </w:r>
    </w:p>
    <w:p w:rsidR="003C71C4" w:rsidRPr="00103400" w:rsidRDefault="003C71C4" w:rsidP="003C71C4">
      <w:pPr>
        <w:shd w:val="clear" w:color="auto" w:fill="FFFFFF"/>
        <w:spacing w:line="240" w:lineRule="atLeast"/>
        <w:ind w:right="5" w:firstLine="235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color w:val="000000"/>
          <w:spacing w:val="1"/>
          <w:sz w:val="24"/>
          <w:szCs w:val="24"/>
        </w:rPr>
        <w:t xml:space="preserve">Практическая работа выполнена и оформлена учащимися с </w:t>
      </w:r>
      <w:r w:rsidRPr="00103400">
        <w:rPr>
          <w:rFonts w:ascii="Times New Roman" w:hAnsi="Times New Roman"/>
          <w:color w:val="000000"/>
          <w:spacing w:val="-1"/>
          <w:sz w:val="24"/>
          <w:szCs w:val="24"/>
        </w:rPr>
        <w:t>помощью учителя или хорошо подготовленных и уже выпол</w:t>
      </w:r>
      <w:r w:rsidRPr="00103400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103400">
        <w:rPr>
          <w:rFonts w:ascii="Times New Roman" w:hAnsi="Times New Roman"/>
          <w:color w:val="000000"/>
          <w:spacing w:val="3"/>
          <w:sz w:val="24"/>
          <w:szCs w:val="24"/>
        </w:rPr>
        <w:t>нивших на "отлично" данную работу учащихся. На выполне</w:t>
      </w:r>
      <w:r w:rsidRPr="00103400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103400">
        <w:rPr>
          <w:rFonts w:ascii="Times New Roman" w:hAnsi="Times New Roman"/>
          <w:color w:val="000000"/>
          <w:spacing w:val="-1"/>
          <w:sz w:val="24"/>
          <w:szCs w:val="24"/>
        </w:rPr>
        <w:t xml:space="preserve">ние работы затрачено много времени (можно дать возможность </w:t>
      </w:r>
      <w:r w:rsidRPr="00103400">
        <w:rPr>
          <w:rFonts w:ascii="Times New Roman" w:hAnsi="Times New Roman"/>
          <w:color w:val="000000"/>
          <w:sz w:val="24"/>
          <w:szCs w:val="24"/>
        </w:rPr>
        <w:t>доделать работу дома). Учащиеся показали знания теоретиче</w:t>
      </w:r>
      <w:r w:rsidRPr="00103400">
        <w:rPr>
          <w:rFonts w:ascii="Times New Roman" w:hAnsi="Times New Roman"/>
          <w:color w:val="000000"/>
          <w:sz w:val="24"/>
          <w:szCs w:val="24"/>
        </w:rPr>
        <w:softHyphen/>
        <w:t>ского материала, но испытывали затруднения при самостоя</w:t>
      </w:r>
      <w:r w:rsidRPr="00103400">
        <w:rPr>
          <w:rFonts w:ascii="Times New Roman" w:hAnsi="Times New Roman"/>
          <w:color w:val="000000"/>
          <w:sz w:val="24"/>
          <w:szCs w:val="24"/>
        </w:rPr>
        <w:softHyphen/>
      </w:r>
      <w:r w:rsidRPr="00103400">
        <w:rPr>
          <w:rFonts w:ascii="Times New Roman" w:hAnsi="Times New Roman"/>
          <w:color w:val="000000"/>
          <w:spacing w:val="1"/>
          <w:sz w:val="24"/>
          <w:szCs w:val="24"/>
        </w:rPr>
        <w:t>тельной работе с картами атласа, статистическими материала</w:t>
      </w:r>
      <w:r w:rsidRPr="00103400">
        <w:rPr>
          <w:rFonts w:ascii="Times New Roman" w:hAnsi="Times New Roman"/>
          <w:color w:val="000000"/>
          <w:spacing w:val="1"/>
          <w:sz w:val="24"/>
          <w:szCs w:val="24"/>
        </w:rPr>
        <w:softHyphen/>
        <w:t>ми, географическими инструментами.</w:t>
      </w:r>
    </w:p>
    <w:p w:rsidR="003C71C4" w:rsidRPr="00103400" w:rsidRDefault="003C71C4" w:rsidP="003C71C4">
      <w:pPr>
        <w:shd w:val="clear" w:color="auto" w:fill="FFFFFF"/>
        <w:spacing w:before="194" w:line="240" w:lineRule="atLeast"/>
        <w:ind w:right="29"/>
        <w:contextualSpacing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3C71C4" w:rsidRPr="00103400" w:rsidRDefault="003C71C4" w:rsidP="003C71C4">
      <w:pPr>
        <w:shd w:val="clear" w:color="auto" w:fill="FFFFFF"/>
        <w:spacing w:before="194" w:line="240" w:lineRule="atLeast"/>
        <w:ind w:right="29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03400">
        <w:rPr>
          <w:rFonts w:ascii="Times New Roman" w:hAnsi="Times New Roman"/>
          <w:b/>
          <w:bCs/>
          <w:color w:val="000000"/>
          <w:sz w:val="24"/>
          <w:szCs w:val="24"/>
        </w:rPr>
        <w:t>Отметка "2"</w:t>
      </w:r>
    </w:p>
    <w:p w:rsidR="003C71C4" w:rsidRPr="00103400" w:rsidRDefault="003C71C4" w:rsidP="00AA0F67">
      <w:pPr>
        <w:shd w:val="clear" w:color="auto" w:fill="FFFFFF"/>
        <w:spacing w:line="240" w:lineRule="atLeast"/>
        <w:ind w:left="2" w:firstLine="233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color w:val="000000"/>
          <w:spacing w:val="1"/>
          <w:sz w:val="24"/>
          <w:szCs w:val="24"/>
        </w:rPr>
        <w:t xml:space="preserve">Выставляется в том случае, когда учащиеся оказались не </w:t>
      </w:r>
      <w:r w:rsidRPr="00103400">
        <w:rPr>
          <w:rFonts w:ascii="Times New Roman" w:hAnsi="Times New Roman"/>
          <w:color w:val="000000"/>
          <w:spacing w:val="-2"/>
          <w:sz w:val="24"/>
          <w:szCs w:val="24"/>
        </w:rPr>
        <w:t>подготовленными к выполнению этой работы. Полученные ре</w:t>
      </w:r>
      <w:r w:rsidRPr="00103400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103400">
        <w:rPr>
          <w:rFonts w:ascii="Times New Roman" w:hAnsi="Times New Roman"/>
          <w:color w:val="000000"/>
          <w:sz w:val="24"/>
          <w:szCs w:val="24"/>
        </w:rPr>
        <w:t>зультаты не позволяют сделать правильных выводов и полно</w:t>
      </w:r>
      <w:r w:rsidRPr="00103400">
        <w:rPr>
          <w:rFonts w:ascii="Times New Roman" w:hAnsi="Times New Roman"/>
          <w:color w:val="000000"/>
          <w:sz w:val="24"/>
          <w:szCs w:val="24"/>
        </w:rPr>
        <w:softHyphen/>
      </w:r>
      <w:r w:rsidRPr="00103400">
        <w:rPr>
          <w:rFonts w:ascii="Times New Roman" w:hAnsi="Times New Roman"/>
          <w:color w:val="000000"/>
          <w:spacing w:val="1"/>
          <w:sz w:val="24"/>
          <w:szCs w:val="24"/>
        </w:rPr>
        <w:t xml:space="preserve">стью расходятся с поставленной целью. Обнаружено плохое </w:t>
      </w:r>
      <w:r w:rsidRPr="00103400">
        <w:rPr>
          <w:rFonts w:ascii="Times New Roman" w:hAnsi="Times New Roman"/>
          <w:color w:val="000000"/>
          <w:spacing w:val="-1"/>
          <w:sz w:val="24"/>
          <w:szCs w:val="24"/>
        </w:rPr>
        <w:t xml:space="preserve">знание теоретического материала и отсутствие необходимых умений. Руководство и помощь со стороны учителя и хорошо </w:t>
      </w:r>
      <w:r w:rsidRPr="00103400">
        <w:rPr>
          <w:rFonts w:ascii="Times New Roman" w:hAnsi="Times New Roman"/>
          <w:color w:val="000000"/>
          <w:sz w:val="24"/>
          <w:szCs w:val="24"/>
        </w:rPr>
        <w:t>подготовленных учащихся неэффективны из-за плохой подго</w:t>
      </w:r>
      <w:r w:rsidRPr="00103400">
        <w:rPr>
          <w:rFonts w:ascii="Times New Roman" w:hAnsi="Times New Roman"/>
          <w:color w:val="000000"/>
          <w:sz w:val="24"/>
          <w:szCs w:val="24"/>
        </w:rPr>
        <w:softHyphen/>
        <w:t>товки учащегося.</w:t>
      </w:r>
    </w:p>
    <w:p w:rsidR="006D0BBD" w:rsidRPr="00103400" w:rsidRDefault="006D0BBD" w:rsidP="003C71C4">
      <w:pPr>
        <w:jc w:val="center"/>
        <w:rPr>
          <w:rFonts w:ascii="Times New Roman" w:hAnsi="Times New Roman"/>
          <w:b/>
          <w:sz w:val="24"/>
          <w:szCs w:val="24"/>
        </w:rPr>
      </w:pPr>
    </w:p>
    <w:p w:rsidR="003C71C4" w:rsidRPr="00103400" w:rsidRDefault="003C71C4" w:rsidP="003C71C4">
      <w:pPr>
        <w:jc w:val="center"/>
        <w:rPr>
          <w:rFonts w:ascii="Times New Roman" w:hAnsi="Times New Roman"/>
          <w:b/>
          <w:sz w:val="24"/>
          <w:szCs w:val="24"/>
        </w:rPr>
      </w:pPr>
      <w:r w:rsidRPr="00103400">
        <w:rPr>
          <w:rFonts w:ascii="Times New Roman" w:hAnsi="Times New Roman"/>
          <w:b/>
          <w:sz w:val="24"/>
          <w:szCs w:val="24"/>
        </w:rPr>
        <w:t>Оценка умений работать с картой и другими источниками географических знаний.</w:t>
      </w:r>
    </w:p>
    <w:p w:rsidR="003C71C4" w:rsidRPr="00103400" w:rsidRDefault="003C71C4" w:rsidP="003C71C4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iCs/>
          <w:spacing w:val="-3"/>
          <w:sz w:val="24"/>
          <w:szCs w:val="24"/>
        </w:rPr>
        <w:t xml:space="preserve">Отметка </w:t>
      </w:r>
      <w:r w:rsidRPr="00103400">
        <w:rPr>
          <w:rFonts w:ascii="Times New Roman" w:hAnsi="Times New Roman"/>
          <w:spacing w:val="-1"/>
          <w:sz w:val="24"/>
          <w:szCs w:val="24"/>
        </w:rPr>
        <w:t>«5» - правильный, полный отбор источников знаний, рациона</w:t>
      </w:r>
      <w:r w:rsidRPr="00103400">
        <w:rPr>
          <w:rFonts w:ascii="Times New Roman" w:hAnsi="Times New Roman"/>
          <w:spacing w:val="-4"/>
          <w:sz w:val="24"/>
          <w:szCs w:val="24"/>
        </w:rPr>
        <w:t>льное их использование в определенной последовательности; соблюде</w:t>
      </w:r>
      <w:r w:rsidRPr="00103400">
        <w:rPr>
          <w:rFonts w:ascii="Times New Roman" w:hAnsi="Times New Roman"/>
          <w:spacing w:val="-1"/>
          <w:sz w:val="24"/>
          <w:szCs w:val="24"/>
        </w:rPr>
        <w:t>ние логики в описании или характеристике географических террито</w:t>
      </w:r>
      <w:r w:rsidRPr="00103400">
        <w:rPr>
          <w:rFonts w:ascii="Times New Roman" w:hAnsi="Times New Roman"/>
          <w:spacing w:val="-4"/>
          <w:sz w:val="24"/>
          <w:szCs w:val="24"/>
        </w:rPr>
        <w:t>рий или объектов; самостоятельное выполнение и формулирование в</w:t>
      </w:r>
      <w:r w:rsidRPr="00103400">
        <w:rPr>
          <w:rFonts w:ascii="Times New Roman" w:hAnsi="Times New Roman"/>
          <w:spacing w:val="2"/>
          <w:sz w:val="24"/>
          <w:szCs w:val="24"/>
        </w:rPr>
        <w:t>ыводов на основе практической деятельности; аккуратное оформле</w:t>
      </w:r>
      <w:r w:rsidRPr="00103400">
        <w:rPr>
          <w:rFonts w:ascii="Times New Roman" w:hAnsi="Times New Roman"/>
          <w:spacing w:val="1"/>
          <w:sz w:val="24"/>
          <w:szCs w:val="24"/>
        </w:rPr>
        <w:t>ние результатов работы.</w:t>
      </w:r>
    </w:p>
    <w:p w:rsidR="003C71C4" w:rsidRPr="00103400" w:rsidRDefault="003C71C4" w:rsidP="003C71C4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iCs/>
          <w:spacing w:val="-3"/>
          <w:sz w:val="24"/>
          <w:szCs w:val="24"/>
        </w:rPr>
        <w:t xml:space="preserve">Отметка </w:t>
      </w:r>
      <w:r w:rsidRPr="00103400">
        <w:rPr>
          <w:rFonts w:ascii="Times New Roman" w:hAnsi="Times New Roman"/>
          <w:sz w:val="24"/>
          <w:szCs w:val="24"/>
        </w:rPr>
        <w:t xml:space="preserve">«4» - правильный и полный отбор источников знаний, </w:t>
      </w:r>
      <w:r w:rsidRPr="00103400">
        <w:rPr>
          <w:rFonts w:ascii="Times New Roman" w:hAnsi="Times New Roman"/>
          <w:spacing w:val="2"/>
          <w:sz w:val="24"/>
          <w:szCs w:val="24"/>
        </w:rPr>
        <w:t>допускаются неточности в использовании карт и других источников знаний, в оформлении результатов.</w:t>
      </w:r>
    </w:p>
    <w:p w:rsidR="003C71C4" w:rsidRPr="00103400" w:rsidRDefault="003C71C4" w:rsidP="003C71C4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iCs/>
          <w:spacing w:val="-3"/>
          <w:sz w:val="24"/>
          <w:szCs w:val="24"/>
        </w:rPr>
        <w:lastRenderedPageBreak/>
        <w:t xml:space="preserve">Отметка </w:t>
      </w:r>
      <w:r w:rsidRPr="00103400">
        <w:rPr>
          <w:rFonts w:ascii="Times New Roman" w:hAnsi="Times New Roman"/>
          <w:spacing w:val="-2"/>
          <w:sz w:val="24"/>
          <w:szCs w:val="24"/>
        </w:rPr>
        <w:t xml:space="preserve">«3» - правильное использование основных источников </w:t>
      </w:r>
      <w:r w:rsidRPr="00103400">
        <w:rPr>
          <w:rFonts w:ascii="Times New Roman" w:hAnsi="Times New Roman"/>
          <w:spacing w:val="2"/>
          <w:sz w:val="24"/>
          <w:szCs w:val="24"/>
        </w:rPr>
        <w:t>знаний; допускаются неточности в формулировке выводов; неаккуратное оформление результатов.</w:t>
      </w:r>
    </w:p>
    <w:p w:rsidR="003C71C4" w:rsidRPr="00103400" w:rsidRDefault="003C71C4" w:rsidP="003C71C4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iCs/>
          <w:spacing w:val="-3"/>
          <w:sz w:val="24"/>
          <w:szCs w:val="24"/>
        </w:rPr>
        <w:t xml:space="preserve">Отметка </w:t>
      </w:r>
      <w:r w:rsidRPr="00103400">
        <w:rPr>
          <w:rFonts w:ascii="Times New Roman" w:hAnsi="Times New Roman"/>
          <w:spacing w:val="-4"/>
          <w:sz w:val="24"/>
          <w:szCs w:val="24"/>
        </w:rPr>
        <w:t>«2» - неумение отбирать и использовать основные ис</w:t>
      </w:r>
      <w:r w:rsidRPr="00103400">
        <w:rPr>
          <w:rFonts w:ascii="Times New Roman" w:hAnsi="Times New Roman"/>
          <w:spacing w:val="-3"/>
          <w:sz w:val="24"/>
          <w:szCs w:val="24"/>
        </w:rPr>
        <w:t xml:space="preserve">точники знаний; допускаются существенные ошибки в выполнении </w:t>
      </w:r>
      <w:r w:rsidRPr="00103400">
        <w:rPr>
          <w:rFonts w:ascii="Times New Roman" w:hAnsi="Times New Roman"/>
          <w:spacing w:val="4"/>
          <w:sz w:val="24"/>
          <w:szCs w:val="24"/>
        </w:rPr>
        <w:t>задания и в оформлении результатов.</w:t>
      </w:r>
    </w:p>
    <w:p w:rsidR="003C71C4" w:rsidRPr="00103400" w:rsidRDefault="003C71C4" w:rsidP="003C71C4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iCs/>
          <w:spacing w:val="-3"/>
          <w:sz w:val="24"/>
          <w:szCs w:val="24"/>
        </w:rPr>
        <w:t xml:space="preserve">Отметка </w:t>
      </w:r>
      <w:r w:rsidRPr="00103400">
        <w:rPr>
          <w:rFonts w:ascii="Times New Roman" w:hAnsi="Times New Roman"/>
          <w:spacing w:val="-3"/>
          <w:sz w:val="24"/>
          <w:szCs w:val="24"/>
        </w:rPr>
        <w:t xml:space="preserve">«1» - полное неумение использовать карту и </w:t>
      </w:r>
      <w:r w:rsidRPr="00103400">
        <w:rPr>
          <w:rFonts w:ascii="Times New Roman" w:hAnsi="Times New Roman"/>
          <w:spacing w:val="-2"/>
          <w:sz w:val="24"/>
          <w:szCs w:val="24"/>
        </w:rPr>
        <w:t>источники знаний.</w:t>
      </w:r>
    </w:p>
    <w:p w:rsidR="003C71C4" w:rsidRPr="00103400" w:rsidRDefault="003C71C4" w:rsidP="003C71C4">
      <w:pPr>
        <w:pStyle w:val="msotitle3"/>
        <w:spacing w:line="240" w:lineRule="atLeast"/>
        <w:contextualSpacing/>
        <w:jc w:val="center"/>
        <w:rPr>
          <w:b/>
          <w:color w:val="auto"/>
          <w:sz w:val="24"/>
          <w:szCs w:val="24"/>
        </w:rPr>
      </w:pPr>
    </w:p>
    <w:p w:rsidR="003C71C4" w:rsidRPr="00103400" w:rsidRDefault="003C71C4" w:rsidP="003C71C4">
      <w:pPr>
        <w:pStyle w:val="msotitle3"/>
        <w:spacing w:line="240" w:lineRule="atLeast"/>
        <w:contextualSpacing/>
        <w:jc w:val="center"/>
        <w:rPr>
          <w:b/>
          <w:color w:val="auto"/>
          <w:sz w:val="24"/>
          <w:szCs w:val="24"/>
        </w:rPr>
      </w:pPr>
    </w:p>
    <w:p w:rsidR="003C71C4" w:rsidRPr="00103400" w:rsidRDefault="003C71C4" w:rsidP="003C71C4">
      <w:pPr>
        <w:pStyle w:val="msotitle3"/>
        <w:spacing w:line="240" w:lineRule="atLeast"/>
        <w:contextualSpacing/>
        <w:jc w:val="center"/>
        <w:rPr>
          <w:b/>
          <w:color w:val="auto"/>
          <w:sz w:val="24"/>
          <w:szCs w:val="24"/>
        </w:rPr>
      </w:pPr>
      <w:r w:rsidRPr="00103400">
        <w:rPr>
          <w:b/>
          <w:color w:val="auto"/>
          <w:sz w:val="24"/>
          <w:szCs w:val="24"/>
        </w:rPr>
        <w:t>Требования к выполнению практических работ на контурной карте.</w:t>
      </w:r>
    </w:p>
    <w:p w:rsidR="003C71C4" w:rsidRPr="00103400" w:rsidRDefault="003C71C4" w:rsidP="003C71C4">
      <w:pPr>
        <w:pStyle w:val="3"/>
        <w:spacing w:line="240" w:lineRule="atLeast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3C71C4" w:rsidRPr="00103400" w:rsidRDefault="003C71C4" w:rsidP="003C71C4">
      <w:pPr>
        <w:pStyle w:val="3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b/>
          <w:bCs/>
          <w:sz w:val="24"/>
          <w:szCs w:val="24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3C71C4" w:rsidRPr="00103400" w:rsidRDefault="003C71C4" w:rsidP="003C71C4">
      <w:pPr>
        <w:pStyle w:val="3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1. Чтобы не перегружать контурную карту, мелкие объекты обозначаются цифрами с последующим их пояснением за рамками карты (в графе: «условные знаки»). </w:t>
      </w:r>
    </w:p>
    <w:p w:rsidR="003C71C4" w:rsidRPr="00103400" w:rsidRDefault="003C71C4" w:rsidP="003C71C4">
      <w:pPr>
        <w:pStyle w:val="3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( это нужно для ориентира и удобства, а также для правильности нанесения объектов). </w:t>
      </w:r>
    </w:p>
    <w:p w:rsidR="003C71C4" w:rsidRPr="00103400" w:rsidRDefault="003C71C4" w:rsidP="003C71C4">
      <w:pPr>
        <w:pStyle w:val="3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3C71C4" w:rsidRPr="00103400" w:rsidRDefault="003C71C4" w:rsidP="003C71C4">
      <w:pPr>
        <w:pStyle w:val="3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4. Не копируйте карты атласа, необходимо точно выполнять предложенные вам задания (избегайте нанесение «лишней информации»: </w:t>
      </w:r>
      <w:r w:rsidRPr="00103400">
        <w:rPr>
          <w:rFonts w:ascii="Times New Roman" w:hAnsi="Times New Roman"/>
          <w:b/>
          <w:bCs/>
          <w:sz w:val="24"/>
          <w:szCs w:val="24"/>
        </w:rPr>
        <w:t>отметка за правильно оформленную работу по предложенным заданиям может быть снижена на один балл в случае добавления в работу излишней информации</w:t>
      </w:r>
      <w:r w:rsidRPr="00103400">
        <w:rPr>
          <w:rFonts w:ascii="Times New Roman" w:hAnsi="Times New Roman"/>
          <w:sz w:val="24"/>
          <w:szCs w:val="24"/>
        </w:rPr>
        <w:t>)</w:t>
      </w:r>
    </w:p>
    <w:p w:rsidR="003C71C4" w:rsidRPr="00103400" w:rsidRDefault="003C71C4" w:rsidP="003C71C4">
      <w:pPr>
        <w:pStyle w:val="3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>5. Географические названия объектов подписывайте с заглавной буквы.</w:t>
      </w:r>
    </w:p>
    <w:p w:rsidR="003C71C4" w:rsidRPr="00103400" w:rsidRDefault="003C71C4" w:rsidP="003C71C4">
      <w:pPr>
        <w:pStyle w:val="3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>6. Работа должна быть выполнена аккуратно без грамматически ошибок (</w:t>
      </w:r>
      <w:r w:rsidRPr="00103400">
        <w:rPr>
          <w:rFonts w:ascii="Times New Roman" w:hAnsi="Times New Roman"/>
          <w:b/>
          <w:bCs/>
          <w:sz w:val="24"/>
          <w:szCs w:val="24"/>
        </w:rPr>
        <w:t>отметка за работу может быть снижена за небрежность и грамматические ошибки на один и более баллов</w:t>
      </w:r>
      <w:r w:rsidRPr="00103400">
        <w:rPr>
          <w:rFonts w:ascii="Times New Roman" w:hAnsi="Times New Roman"/>
          <w:sz w:val="24"/>
          <w:szCs w:val="24"/>
        </w:rPr>
        <w:t>).</w:t>
      </w:r>
    </w:p>
    <w:p w:rsidR="003C71C4" w:rsidRPr="00103400" w:rsidRDefault="003C71C4" w:rsidP="003C71C4">
      <w:pPr>
        <w:spacing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C71C4" w:rsidRPr="00103400" w:rsidRDefault="003C71C4" w:rsidP="003C71C4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b/>
          <w:bCs/>
          <w:sz w:val="24"/>
          <w:szCs w:val="24"/>
        </w:rPr>
        <w:t>Правила работы с контурной картой.</w:t>
      </w:r>
    </w:p>
    <w:p w:rsidR="003C71C4" w:rsidRPr="00103400" w:rsidRDefault="003C71C4" w:rsidP="003C71C4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>1. 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:rsidR="003C71C4" w:rsidRPr="00103400" w:rsidRDefault="003C71C4" w:rsidP="003C71C4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>2. </w:t>
      </w:r>
      <w:proofErr w:type="spellStart"/>
      <w:r w:rsidRPr="00103400">
        <w:rPr>
          <w:rFonts w:ascii="Times New Roman" w:hAnsi="Times New Roman"/>
          <w:sz w:val="24"/>
          <w:szCs w:val="24"/>
        </w:rPr>
        <w:t>Проранжируйте</w:t>
      </w:r>
      <w:proofErr w:type="spellEnd"/>
      <w:r w:rsidRPr="00103400">
        <w:rPr>
          <w:rFonts w:ascii="Times New Roman" w:hAnsi="Times New Roman"/>
          <w:sz w:val="24"/>
          <w:szCs w:val="24"/>
        </w:rPr>
        <w:t xml:space="preserve"> показатели по 2-3 уровням – высокие, средние, низкие.</w:t>
      </w:r>
    </w:p>
    <w:p w:rsidR="003C71C4" w:rsidRPr="00103400" w:rsidRDefault="003C71C4" w:rsidP="003C71C4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>3. При помощи условных знаков, выбранных вами, выполните задание, условные знаки отобразите в легенде карты.</w:t>
      </w:r>
    </w:p>
    <w:p w:rsidR="006D0BBD" w:rsidRPr="00103400" w:rsidRDefault="003C71C4" w:rsidP="00A41333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4. 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                                                                </w:t>
      </w:r>
    </w:p>
    <w:p w:rsidR="00AA0F67" w:rsidRDefault="003C71C4" w:rsidP="00A41333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            5. Над северной рамкой (вверху карты) не забудьте написать</w:t>
      </w:r>
      <w:r w:rsidR="00103400">
        <w:rPr>
          <w:rFonts w:ascii="Times New Roman" w:hAnsi="Times New Roman"/>
          <w:sz w:val="24"/>
          <w:szCs w:val="24"/>
        </w:rPr>
        <w:t xml:space="preserve"> название выполненной работы </w:t>
      </w:r>
    </w:p>
    <w:p w:rsidR="00103400" w:rsidRPr="00103400" w:rsidRDefault="00103400" w:rsidP="00A41333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</w:p>
    <w:p w:rsidR="00AA0F67" w:rsidRPr="00957046" w:rsidRDefault="003C71C4" w:rsidP="00AA0F67">
      <w:pPr>
        <w:spacing w:before="195" w:after="0" w:line="240" w:lineRule="auto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103400">
        <w:rPr>
          <w:rFonts w:ascii="Times New Roman" w:hAnsi="Times New Roman"/>
          <w:sz w:val="24"/>
          <w:szCs w:val="24"/>
        </w:rPr>
        <w:t xml:space="preserve">  </w:t>
      </w:r>
      <w:r w:rsidR="00AA0F67" w:rsidRPr="0095704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Основные функции программы: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Развивающая.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Просветительская (информационная).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Профилактическая (предупреждение возможных трудностей в учебе, общении).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Коррекционная (помощь в преодолении трудностей).</w:t>
      </w:r>
    </w:p>
    <w:p w:rsidR="00AA0F67" w:rsidRPr="00957046" w:rsidRDefault="00AA0F67" w:rsidP="00AA0F67">
      <w:pPr>
        <w:spacing w:before="195" w:after="0" w:line="240" w:lineRule="auto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Основные принципы программы: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Принцип деятельности.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Принцип активности.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Принцип соответствия возрастной категории.</w:t>
      </w:r>
    </w:p>
    <w:p w:rsidR="00AA0F67" w:rsidRPr="00957046" w:rsidRDefault="00AA0F67" w:rsidP="00AA0F67">
      <w:pPr>
        <w:spacing w:before="195" w:after="0" w:line="240" w:lineRule="auto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Важнейшие направления программы: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Интеграция.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proofErr w:type="spellStart"/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Экологизация</w:t>
      </w:r>
      <w:proofErr w:type="spellEnd"/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proofErr w:type="spellStart"/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Гуманизация</w:t>
      </w:r>
      <w:proofErr w:type="spellEnd"/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lastRenderedPageBreak/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Политизация.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proofErr w:type="spellStart"/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Экономизация</w:t>
      </w:r>
      <w:proofErr w:type="spellEnd"/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proofErr w:type="spellStart"/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Регионолизация</w:t>
      </w:r>
      <w:proofErr w:type="spellEnd"/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Практическая направленность.</w:t>
      </w:r>
    </w:p>
    <w:p w:rsidR="00AA0F67" w:rsidRPr="00957046" w:rsidRDefault="00AA0F67" w:rsidP="00AA0F67">
      <w:pPr>
        <w:spacing w:before="195" w:after="0" w:line="240" w:lineRule="auto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Используемые технологии:</w:t>
      </w:r>
    </w:p>
    <w:p w:rsidR="00AA0F67" w:rsidRPr="00957046" w:rsidRDefault="00AA0F67" w:rsidP="00AA0F67">
      <w:pPr>
        <w:spacing w:before="195" w:after="0" w:line="240" w:lineRule="auto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Интеграция традиционной, алгоритмической, модульной, игровой, компьютерной, развивающего обучения.</w:t>
      </w:r>
    </w:p>
    <w:p w:rsidR="00AA0F67" w:rsidRPr="00957046" w:rsidRDefault="00AA0F67" w:rsidP="00AA0F67">
      <w:pPr>
        <w:spacing w:before="195" w:after="0" w:line="240" w:lineRule="auto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Основные методы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используемые в различных сочетаниях:</w:t>
      </w:r>
    </w:p>
    <w:p w:rsidR="00AA0F67" w:rsidRPr="00957046" w:rsidRDefault="00AA0F67" w:rsidP="00AA0F67">
      <w:pPr>
        <w:spacing w:before="195" w:after="0" w:line="240" w:lineRule="auto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1. Объяснительно – </w:t>
      </w:r>
      <w:proofErr w:type="spellStart"/>
      <w:r w:rsidRPr="00957046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иллюстративный,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сочетающий</w:t>
      </w:r>
      <w:proofErr w:type="spellEnd"/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словесные методы (рассказ, объяснение, работа с литературными источниками) с иллюстрацией различных по содержанию источников (справочники, картины, схемы, диаграммы, натуральные объекты, др.).</w:t>
      </w:r>
    </w:p>
    <w:p w:rsidR="00AA0F67" w:rsidRPr="00957046" w:rsidRDefault="00AA0F67" w:rsidP="00AA0F67">
      <w:pPr>
        <w:spacing w:before="195" w:after="0" w:line="240" w:lineRule="auto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2. Частично – поисковый,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основанный на использовании географических знаний, жизненного и познавательного опыта учащихся. Конкретным проявлением этого метода является беседа, которая в зависимости от дидактических целей урока может быть проверочной, эвристической, повторительно – обобщающей.</w:t>
      </w:r>
    </w:p>
    <w:p w:rsidR="00AA0F67" w:rsidRPr="00957046" w:rsidRDefault="00AA0F67" w:rsidP="00AA0F67">
      <w:pPr>
        <w:spacing w:before="195" w:after="0" w:line="240" w:lineRule="auto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Исследовательский метод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один из ведущих способов организации поисковой деятельности учащихся в учебной работе, привития им умений и навыков самостоятельной работы.</w:t>
      </w:r>
    </w:p>
    <w:p w:rsidR="00AA0F67" w:rsidRPr="00957046" w:rsidRDefault="00AA0F67" w:rsidP="00AA0F67">
      <w:pPr>
        <w:spacing w:before="195" w:after="0" w:line="240" w:lineRule="auto"/>
        <w:jc w:val="center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Исследовательский метод используется: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составление графиков, диаграмм, схем, сводок и т.д.;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составлении </w:t>
      </w:r>
      <w:proofErr w:type="spellStart"/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экономико</w:t>
      </w:r>
      <w:proofErr w:type="spellEnd"/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географической характеристики территории;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работе с различными источниками географического содержания;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работе над творческими заданиями</w:t>
      </w:r>
    </w:p>
    <w:p w:rsidR="00AA0F67" w:rsidRPr="00957046" w:rsidRDefault="00AA0F67" w:rsidP="00AA0F67">
      <w:pPr>
        <w:spacing w:before="195" w:after="0" w:line="240" w:lineRule="auto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Формы организации работы учащихся:</w:t>
      </w:r>
    </w:p>
    <w:p w:rsidR="00AA0F67" w:rsidRPr="00957046" w:rsidRDefault="00AA0F67" w:rsidP="00AA0F67">
      <w:pPr>
        <w:spacing w:before="195" w:after="0" w:line="240" w:lineRule="auto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1.Индивидуальная.</w:t>
      </w:r>
    </w:p>
    <w:p w:rsidR="00AA0F67" w:rsidRPr="00957046" w:rsidRDefault="00AA0F67" w:rsidP="00AA0F67">
      <w:pPr>
        <w:spacing w:before="195" w:after="0" w:line="240" w:lineRule="auto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2.Коллективная:</w:t>
      </w:r>
    </w:p>
    <w:p w:rsidR="00AA0F67" w:rsidRPr="00957046" w:rsidRDefault="00AA0F67" w:rsidP="00AA0F67">
      <w:pPr>
        <w:spacing w:before="195" w:after="0" w:line="240" w:lineRule="auto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фронтальная;</w:t>
      </w:r>
    </w:p>
    <w:p w:rsidR="00AA0F67" w:rsidRPr="00957046" w:rsidRDefault="00AA0F67" w:rsidP="00AA0F67">
      <w:pPr>
        <w:spacing w:before="195" w:after="0" w:line="240" w:lineRule="auto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парная;</w:t>
      </w:r>
    </w:p>
    <w:p w:rsidR="00AA0F67" w:rsidRPr="00957046" w:rsidRDefault="00AA0F67" w:rsidP="00AA0F67">
      <w:pPr>
        <w:spacing w:before="195" w:after="0" w:line="240" w:lineRule="auto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групповая.</w:t>
      </w:r>
    </w:p>
    <w:p w:rsidR="00AA0F67" w:rsidRPr="00957046" w:rsidRDefault="00AA0F67" w:rsidP="00AA0F67">
      <w:pPr>
        <w:spacing w:before="195" w:after="0" w:line="240" w:lineRule="auto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Формы учебных занятий: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Игры: на конкурсной основе, ролевые;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Мини – лекции;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Диалоги и беседы;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Практические работы;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Семинары;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Дискуссии;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Круглые столы;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Проектные работы</w:t>
      </w:r>
    </w:p>
    <w:p w:rsidR="00AA0F67" w:rsidRPr="00957046" w:rsidRDefault="00AA0F67" w:rsidP="00AA0F67">
      <w:pPr>
        <w:spacing w:before="195" w:after="0" w:line="240" w:lineRule="auto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Виды деятельности учащихся: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Устные сообщения;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Обсуждения;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Мини – сочинения;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 с источниками;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lastRenderedPageBreak/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Доклады;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Защита презентаций, проектов;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left="450"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Symbol" w:hAnsi="Times New Roman"/>
          <w:color w:val="000000"/>
          <w:sz w:val="24"/>
          <w:szCs w:val="24"/>
          <w:lang w:eastAsia="ru-RU"/>
        </w:rPr>
        <w:t xml:space="preserve">· </w:t>
      </w: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Рефлексия.</w:t>
      </w:r>
    </w:p>
    <w:p w:rsidR="00AA0F67" w:rsidRPr="00957046" w:rsidRDefault="00AA0F67" w:rsidP="00AA0F67">
      <w:pPr>
        <w:spacing w:before="195" w:after="0" w:line="240" w:lineRule="auto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Содержание образования рабочей программы соответствует нормативно – правовой базе: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Обязательный минимум содержания основных образовательных программ.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Базисный учебный план.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Требования к уровню подготовки учащихся с учетом регионального компонента.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Стандарт основного общего образования по географии.</w:t>
      </w:r>
    </w:p>
    <w:p w:rsidR="00AA0F67" w:rsidRPr="00957046" w:rsidRDefault="00AA0F67" w:rsidP="00AA0F67">
      <w:pPr>
        <w:tabs>
          <w:tab w:val="num" w:pos="720"/>
        </w:tabs>
        <w:spacing w:after="0" w:line="240" w:lineRule="auto"/>
        <w:ind w:hanging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Программа по географии для основной школы.</w:t>
      </w:r>
    </w:p>
    <w:p w:rsidR="00AA0F67" w:rsidRPr="00957046" w:rsidRDefault="00AA0F67" w:rsidP="00AA0F67">
      <w:pPr>
        <w:spacing w:after="0" w:line="240" w:lineRule="auto"/>
        <w:ind w:left="360"/>
        <w:rPr>
          <w:rFonts w:ascii="Times New Roman" w:eastAsia="Times New Roman" w:hAnsi="Times New Roman"/>
          <w:color w:val="666666"/>
          <w:sz w:val="24"/>
          <w:szCs w:val="24"/>
          <w:lang w:eastAsia="ru-RU"/>
        </w:rPr>
      </w:pPr>
      <w:r w:rsidRPr="009570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6.Закон Российской Федерации «Об образовании».</w:t>
      </w:r>
    </w:p>
    <w:p w:rsidR="006D0BBD" w:rsidRPr="00103400" w:rsidRDefault="003C71C4" w:rsidP="00A41333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A41333" w:rsidRPr="00103400" w:rsidRDefault="003C71C4" w:rsidP="00A41333">
      <w:pPr>
        <w:spacing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  <w:r w:rsidRPr="00103400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           </w:t>
      </w:r>
    </w:p>
    <w:p w:rsidR="00A41333" w:rsidRPr="00103400" w:rsidRDefault="00A41333" w:rsidP="00C754B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A0F67" w:rsidRPr="00103400" w:rsidRDefault="00AA0F67" w:rsidP="00AA0F6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b/>
          <w:color w:val="000000"/>
          <w:sz w:val="24"/>
          <w:szCs w:val="24"/>
        </w:rPr>
      </w:pPr>
    </w:p>
    <w:p w:rsidR="00AA0F67" w:rsidRDefault="00AA0F67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03400" w:rsidRPr="00103400" w:rsidRDefault="00103400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41333" w:rsidRPr="00103400" w:rsidRDefault="00A41333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04691" w:rsidRPr="006A6CA1" w:rsidRDefault="00E04691" w:rsidP="00E046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spellStart"/>
      <w:r w:rsidRPr="006A6CA1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lastRenderedPageBreak/>
        <w:t>Метапредметные</w:t>
      </w:r>
      <w:proofErr w:type="spellEnd"/>
      <w:r w:rsidRPr="006A6CA1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 результаты изучения курса географии 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10 </w:t>
      </w:r>
      <w:r w:rsidRPr="006A6CA1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класс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а</w:t>
      </w:r>
    </w:p>
    <w:p w:rsidR="00E04691" w:rsidRPr="006A6CA1" w:rsidRDefault="00E04691" w:rsidP="00E046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Регулятивные (учебно-организационные): </w:t>
      </w:r>
    </w:p>
    <w:p w:rsidR="00E04691" w:rsidRPr="006A6CA1" w:rsidRDefault="00E04691" w:rsidP="00E04691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Ставить учебные задачи,</w:t>
      </w:r>
    </w:p>
    <w:p w:rsidR="00E04691" w:rsidRPr="006A6CA1" w:rsidRDefault="00E04691" w:rsidP="00E04691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Вносить изменения в последовательность и содержание учебной задачи;</w:t>
      </w:r>
    </w:p>
    <w:p w:rsidR="00E04691" w:rsidRPr="006A6CA1" w:rsidRDefault="00E04691" w:rsidP="00E04691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Выбирать наиболее рациональную последовательность выполнения учебной задачи;</w:t>
      </w:r>
    </w:p>
    <w:p w:rsidR="00E04691" w:rsidRPr="006A6CA1" w:rsidRDefault="00E04691" w:rsidP="00E04691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Планировать и корректировать свою деятельность в соответствии с ее целями, задачами и условиями.</w:t>
      </w:r>
    </w:p>
    <w:p w:rsidR="00E04691" w:rsidRPr="006A6CA1" w:rsidRDefault="00E04691" w:rsidP="00E04691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Оценивать свою работу в сравнении с существующими требованиями</w:t>
      </w:r>
    </w:p>
    <w:p w:rsidR="00E04691" w:rsidRPr="006A6CA1" w:rsidRDefault="00E04691" w:rsidP="00E04691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Владеть различными способами самоконтроля.</w:t>
      </w:r>
    </w:p>
    <w:p w:rsidR="00E04691" w:rsidRPr="006A6CA1" w:rsidRDefault="00E04691" w:rsidP="00E046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Познавательные</w:t>
      </w:r>
    </w:p>
    <w:p w:rsidR="00E04691" w:rsidRPr="006A6CA1" w:rsidRDefault="00E04691" w:rsidP="00E046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учебно-логические: </w:t>
      </w:r>
    </w:p>
    <w:p w:rsidR="00E04691" w:rsidRPr="006A6CA1" w:rsidRDefault="00E04691" w:rsidP="00E04691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Классифицировать в соответствии с выбранными признаками.</w:t>
      </w:r>
    </w:p>
    <w:p w:rsidR="00E04691" w:rsidRPr="006A6CA1" w:rsidRDefault="00E04691" w:rsidP="00E04691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Сравнивать объекты по главным и второстепенным признакам.</w:t>
      </w:r>
    </w:p>
    <w:p w:rsidR="00E04691" w:rsidRPr="006A6CA1" w:rsidRDefault="00E04691" w:rsidP="00E04691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Систематизировать информацию;</w:t>
      </w:r>
    </w:p>
    <w:p w:rsidR="00E04691" w:rsidRPr="006A6CA1" w:rsidRDefault="00E04691" w:rsidP="00E04691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Структурировать информацию</w:t>
      </w:r>
    </w:p>
    <w:p w:rsidR="00E04691" w:rsidRPr="006A6CA1" w:rsidRDefault="00E04691" w:rsidP="00E04691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Определять проблему и способы ее решения;</w:t>
      </w:r>
    </w:p>
    <w:p w:rsidR="00E04691" w:rsidRPr="006A6CA1" w:rsidRDefault="00E04691" w:rsidP="00E04691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Формулировать проблемные вопросы, искать пути решения проблемной ситуации</w:t>
      </w:r>
    </w:p>
    <w:p w:rsidR="00E04691" w:rsidRPr="006A6CA1" w:rsidRDefault="00E04691" w:rsidP="00E04691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Владеть навыками анализа и синтеза;</w:t>
      </w:r>
    </w:p>
    <w:p w:rsidR="00E04691" w:rsidRPr="006A6CA1" w:rsidRDefault="00E04691" w:rsidP="00E046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Учебно-информационные:</w:t>
      </w:r>
    </w:p>
    <w:p w:rsidR="00E04691" w:rsidRPr="006A6CA1" w:rsidRDefault="00E04691" w:rsidP="00E04691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поиск и отбор необходимых источников информации (</w:t>
      </w:r>
      <w:hyperlink r:id="rId7" w:history="1">
        <w:r w:rsidRPr="006A6CA1">
          <w:rPr>
            <w:rFonts w:ascii="Times New Roman" w:eastAsia="Times New Roman" w:hAnsi="Times New Roman"/>
            <w:color w:val="355E89"/>
            <w:sz w:val="26"/>
            <w:szCs w:val="26"/>
            <w:u w:val="single"/>
            <w:lang w:eastAsia="ru-RU"/>
          </w:rPr>
          <w:t>Курсовые работы</w:t>
        </w:r>
      </w:hyperlink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дипломные проекты);</w:t>
      </w:r>
    </w:p>
    <w:p w:rsidR="00E04691" w:rsidRPr="006A6CA1" w:rsidRDefault="00E04691" w:rsidP="00E04691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представление информации в различных формах (письменная и устная) и видах;</w:t>
      </w:r>
    </w:p>
    <w:p w:rsidR="00E04691" w:rsidRPr="006A6CA1" w:rsidRDefault="00E04691" w:rsidP="00E04691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работа с текстом и </w:t>
      </w:r>
      <w:proofErr w:type="spellStart"/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внетекстовыми</w:t>
      </w:r>
      <w:proofErr w:type="spellEnd"/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компонентами:</w:t>
      </w:r>
    </w:p>
    <w:p w:rsidR="00E04691" w:rsidRPr="006A6CA1" w:rsidRDefault="00E04691" w:rsidP="00E046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составление тезисного плана, выводов, конспекта, тезисов выступления;</w:t>
      </w:r>
    </w:p>
    <w:p w:rsidR="00E04691" w:rsidRPr="006A6CA1" w:rsidRDefault="00E04691" w:rsidP="00E046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перевод информации из одного вида в другой (текст в таблицу, карту в текст и т.п.);</w:t>
      </w:r>
    </w:p>
    <w:p w:rsidR="00E04691" w:rsidRPr="006A6CA1" w:rsidRDefault="00E04691" w:rsidP="00E04691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использовать различные виды моделирования, исходя из учебной задачи;</w:t>
      </w:r>
    </w:p>
    <w:p w:rsidR="00E04691" w:rsidRPr="006A6CA1" w:rsidRDefault="00E04691" w:rsidP="00E04691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создание собственной информации и её представление в соответствии с учебными задачами;</w:t>
      </w:r>
    </w:p>
    <w:p w:rsidR="00E04691" w:rsidRPr="006A6CA1" w:rsidRDefault="00E04691" w:rsidP="00E04691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составление рецензии, аннотации;</w:t>
      </w:r>
    </w:p>
    <w:p w:rsidR="00E04691" w:rsidRPr="006A6CA1" w:rsidRDefault="00E04691" w:rsidP="00E046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Коммуникативные:</w:t>
      </w:r>
    </w:p>
    <w:p w:rsidR="00E04691" w:rsidRPr="006A6CA1" w:rsidRDefault="00E04691" w:rsidP="00E04691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выступать перед аудиторией, придерживаясь определенного стиля при выступлении;</w:t>
      </w:r>
    </w:p>
    <w:p w:rsidR="00E04691" w:rsidRPr="006A6CA1" w:rsidRDefault="00E04691" w:rsidP="00E04691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уметь вести дискуссию, диалог;</w:t>
      </w:r>
    </w:p>
    <w:p w:rsidR="00E04691" w:rsidRPr="006A6CA1" w:rsidRDefault="00E04691" w:rsidP="00E04691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87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A6CA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находить приемлемое решение при наличии разных точек зрения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E04691" w:rsidRDefault="00E04691" w:rsidP="0035024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04691" w:rsidRDefault="00E04691" w:rsidP="0035024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04691" w:rsidRDefault="00E04691" w:rsidP="0035024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04691" w:rsidRDefault="00E04691" w:rsidP="0035024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430FA" w:rsidRPr="00985016" w:rsidRDefault="006430FA" w:rsidP="006430FA">
      <w:pPr>
        <w:jc w:val="both"/>
        <w:rPr>
          <w:rFonts w:ascii="Times New Roman" w:hAnsi="Times New Roman"/>
          <w:i/>
          <w:iCs/>
          <w:sz w:val="28"/>
          <w:szCs w:val="28"/>
        </w:rPr>
      </w:pPr>
      <w:r w:rsidRPr="00985016">
        <w:rPr>
          <w:rFonts w:ascii="Times New Roman" w:hAnsi="Times New Roman"/>
          <w:sz w:val="28"/>
          <w:szCs w:val="28"/>
          <w:u w:val="single"/>
        </w:rPr>
        <w:lastRenderedPageBreak/>
        <w:t>Освоение компетенций</w:t>
      </w:r>
      <w:r w:rsidRPr="00985016">
        <w:rPr>
          <w:rFonts w:ascii="Times New Roman" w:hAnsi="Times New Roman"/>
          <w:sz w:val="28"/>
          <w:szCs w:val="28"/>
        </w:rPr>
        <w:t xml:space="preserve">: ключевых, </w:t>
      </w:r>
      <w:proofErr w:type="spellStart"/>
      <w:r w:rsidRPr="00985016">
        <w:rPr>
          <w:rFonts w:ascii="Times New Roman" w:hAnsi="Times New Roman"/>
          <w:sz w:val="28"/>
          <w:szCs w:val="28"/>
        </w:rPr>
        <w:t>общепредметных</w:t>
      </w:r>
      <w:proofErr w:type="spellEnd"/>
      <w:r w:rsidRPr="00985016">
        <w:rPr>
          <w:rFonts w:ascii="Times New Roman" w:hAnsi="Times New Roman"/>
          <w:sz w:val="28"/>
          <w:szCs w:val="28"/>
        </w:rPr>
        <w:t xml:space="preserve"> и предметных (коммуникативной, учебно-познавательной и рефлексивной).</w:t>
      </w:r>
      <w:r w:rsidRPr="00985016">
        <w:rPr>
          <w:rFonts w:ascii="Times New Roman" w:hAnsi="Times New Roman"/>
          <w:sz w:val="28"/>
          <w:szCs w:val="28"/>
        </w:rPr>
        <w:br/>
      </w:r>
      <w:r w:rsidRPr="00985016">
        <w:rPr>
          <w:rFonts w:ascii="Times New Roman" w:hAnsi="Times New Roman"/>
          <w:sz w:val="28"/>
          <w:szCs w:val="28"/>
        </w:rPr>
        <w:br/>
      </w:r>
      <w:r w:rsidRPr="0098501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85016">
        <w:rPr>
          <w:rStyle w:val="submenu-table"/>
          <w:rFonts w:ascii="Times New Roman" w:hAnsi="Times New Roman"/>
          <w:b/>
          <w:i/>
          <w:iCs/>
          <w:sz w:val="28"/>
          <w:szCs w:val="28"/>
        </w:rPr>
        <w:t>Компетентностный</w:t>
      </w:r>
      <w:proofErr w:type="spellEnd"/>
      <w:r w:rsidRPr="00985016">
        <w:rPr>
          <w:rStyle w:val="submenu-table"/>
          <w:rFonts w:ascii="Times New Roman" w:hAnsi="Times New Roman"/>
          <w:b/>
          <w:i/>
          <w:iCs/>
          <w:sz w:val="28"/>
          <w:szCs w:val="28"/>
        </w:rPr>
        <w:t xml:space="preserve"> подход</w:t>
      </w:r>
      <w:r w:rsidRPr="00985016">
        <w:rPr>
          <w:rFonts w:ascii="Times New Roman" w:hAnsi="Times New Roman"/>
          <w:sz w:val="28"/>
          <w:szCs w:val="28"/>
        </w:rPr>
        <w:t xml:space="preserve"> определяет следующие особенности предъявления содержания образования: оно представлено в виде трех тематических блоков, обеспечивающих формирование компетенций. В первом блоке представлены дидактические единицы, обеспечивающие совершенствование навыков наблюдения за географической единицей</w:t>
      </w:r>
      <w:r w:rsidRPr="00985016">
        <w:rPr>
          <w:rFonts w:ascii="Times New Roman" w:hAnsi="Times New Roman"/>
          <w:i/>
          <w:iCs/>
          <w:sz w:val="28"/>
          <w:szCs w:val="28"/>
        </w:rPr>
        <w:t>.</w:t>
      </w:r>
      <w:r w:rsidRPr="00985016">
        <w:rPr>
          <w:rFonts w:ascii="Times New Roman" w:hAnsi="Times New Roman"/>
          <w:sz w:val="28"/>
          <w:szCs w:val="28"/>
        </w:rPr>
        <w:t xml:space="preserve"> Во втором — дидактические единицы, которые содержат теоретические знания географических процессов</w:t>
      </w:r>
      <w:r w:rsidRPr="00985016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985016">
        <w:rPr>
          <w:rFonts w:ascii="Times New Roman" w:hAnsi="Times New Roman"/>
          <w:sz w:val="28"/>
          <w:szCs w:val="28"/>
        </w:rPr>
        <w:t xml:space="preserve">Это содержание обучения является базой для развития </w:t>
      </w:r>
      <w:r w:rsidRPr="00985016">
        <w:rPr>
          <w:rFonts w:ascii="Times New Roman" w:hAnsi="Times New Roman"/>
          <w:i/>
          <w:iCs/>
          <w:sz w:val="28"/>
          <w:szCs w:val="28"/>
        </w:rPr>
        <w:t>коммуникативной</w:t>
      </w:r>
      <w:r w:rsidRPr="00985016">
        <w:rPr>
          <w:rFonts w:ascii="Times New Roman" w:hAnsi="Times New Roman"/>
          <w:sz w:val="28"/>
          <w:szCs w:val="28"/>
        </w:rPr>
        <w:t xml:space="preserve"> компетенции учащихся. В третьем блоке представлены дидактические единицы, отражающие </w:t>
      </w:r>
      <w:r w:rsidRPr="00985016">
        <w:rPr>
          <w:rFonts w:ascii="Times New Roman" w:hAnsi="Times New Roman"/>
          <w:i/>
          <w:iCs/>
          <w:sz w:val="28"/>
          <w:szCs w:val="28"/>
        </w:rPr>
        <w:t>географические особенности развития природы России</w:t>
      </w:r>
      <w:r w:rsidRPr="00985016">
        <w:rPr>
          <w:rFonts w:ascii="Times New Roman" w:hAnsi="Times New Roman"/>
          <w:sz w:val="28"/>
          <w:szCs w:val="28"/>
        </w:rPr>
        <w:t xml:space="preserve"> и обеспечивающие развитие </w:t>
      </w:r>
      <w:r w:rsidRPr="00985016">
        <w:rPr>
          <w:rFonts w:ascii="Times New Roman" w:hAnsi="Times New Roman"/>
          <w:i/>
          <w:iCs/>
          <w:sz w:val="28"/>
          <w:szCs w:val="28"/>
        </w:rPr>
        <w:t>учебно-познавательной и рефлексивной</w:t>
      </w:r>
      <w:r w:rsidRPr="00985016">
        <w:rPr>
          <w:rFonts w:ascii="Times New Roman" w:hAnsi="Times New Roman"/>
          <w:sz w:val="28"/>
          <w:szCs w:val="28"/>
        </w:rPr>
        <w:t xml:space="preserve"> компетенции. Таким образом, календарно-тематическое планирование обеспечивает взаимосвязанное развитие и совершенствование ключевых, </w:t>
      </w:r>
      <w:proofErr w:type="spellStart"/>
      <w:r w:rsidRPr="00985016">
        <w:rPr>
          <w:rFonts w:ascii="Times New Roman" w:hAnsi="Times New Roman"/>
          <w:sz w:val="28"/>
          <w:szCs w:val="28"/>
        </w:rPr>
        <w:t>общепредметных</w:t>
      </w:r>
      <w:proofErr w:type="spellEnd"/>
      <w:r w:rsidRPr="00985016">
        <w:rPr>
          <w:rFonts w:ascii="Times New Roman" w:hAnsi="Times New Roman"/>
          <w:sz w:val="28"/>
          <w:szCs w:val="28"/>
        </w:rPr>
        <w:t xml:space="preserve"> и предметных компетенций.</w:t>
      </w:r>
      <w:r w:rsidRPr="00985016">
        <w:rPr>
          <w:rFonts w:ascii="Times New Roman" w:hAnsi="Times New Roman"/>
          <w:sz w:val="28"/>
          <w:szCs w:val="28"/>
        </w:rPr>
        <w:br/>
        <w:t xml:space="preserve">Принципы отбора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985016">
        <w:rPr>
          <w:rFonts w:ascii="Times New Roman" w:hAnsi="Times New Roman"/>
          <w:sz w:val="28"/>
          <w:szCs w:val="28"/>
        </w:rPr>
        <w:t>внутрипредметных</w:t>
      </w:r>
      <w:proofErr w:type="spellEnd"/>
      <w:r w:rsidRPr="00985016">
        <w:rPr>
          <w:rFonts w:ascii="Times New Roman" w:hAnsi="Times New Roman"/>
          <w:sz w:val="28"/>
          <w:szCs w:val="28"/>
        </w:rPr>
        <w:t xml:space="preserve"> связей, а также с возрастными особенностями развития учащихся.</w:t>
      </w:r>
      <w:r w:rsidRPr="00985016">
        <w:rPr>
          <w:rFonts w:ascii="Times New Roman" w:hAnsi="Times New Roman"/>
          <w:sz w:val="28"/>
          <w:szCs w:val="28"/>
        </w:rPr>
        <w:br/>
      </w:r>
      <w:r w:rsidRPr="00985016">
        <w:rPr>
          <w:rFonts w:ascii="Times New Roman" w:hAnsi="Times New Roman"/>
          <w:sz w:val="28"/>
          <w:szCs w:val="28"/>
        </w:rPr>
        <w:br/>
      </w:r>
      <w:r w:rsidRPr="0098501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985016">
        <w:rPr>
          <w:rStyle w:val="submenu-table"/>
          <w:rFonts w:ascii="Times New Roman" w:hAnsi="Times New Roman"/>
          <w:b/>
          <w:i/>
          <w:iCs/>
          <w:sz w:val="28"/>
          <w:szCs w:val="28"/>
        </w:rPr>
        <w:t>Личностная ориентация</w:t>
      </w:r>
      <w:r>
        <w:rPr>
          <w:rStyle w:val="submenu-table"/>
          <w:rFonts w:ascii="Times New Roman" w:hAnsi="Times New Roman"/>
          <w:i/>
          <w:iCs/>
          <w:sz w:val="28"/>
          <w:szCs w:val="28"/>
        </w:rPr>
        <w:t xml:space="preserve"> </w:t>
      </w:r>
      <w:r w:rsidRPr="00985016">
        <w:rPr>
          <w:rFonts w:ascii="Times New Roman" w:hAnsi="Times New Roman"/>
          <w:sz w:val="28"/>
          <w:szCs w:val="28"/>
        </w:rPr>
        <w:t>образовательного процесса выявляет приоритет воспитательных и развивающих целей обучения. Способность учащихся понимать причины и логику развития</w:t>
      </w:r>
      <w:r w:rsidRPr="00985016">
        <w:rPr>
          <w:rFonts w:ascii="Times New Roman" w:hAnsi="Times New Roman"/>
          <w:i/>
          <w:iCs/>
          <w:sz w:val="28"/>
          <w:szCs w:val="28"/>
        </w:rPr>
        <w:t xml:space="preserve"> географических</w:t>
      </w:r>
      <w:r w:rsidRPr="00985016">
        <w:rPr>
          <w:rFonts w:ascii="Times New Roman" w:hAnsi="Times New Roman"/>
          <w:sz w:val="28"/>
          <w:szCs w:val="28"/>
        </w:rPr>
        <w:t xml:space="preserve"> процессов открывает возможность для ос</w:t>
      </w:r>
      <w:r w:rsidRPr="00985016">
        <w:rPr>
          <w:rFonts w:ascii="Times New Roman" w:hAnsi="Times New Roman"/>
          <w:sz w:val="28"/>
          <w:szCs w:val="28"/>
        </w:rPr>
        <w:softHyphen/>
        <w:t>мысленного восприятия всего разнообразия мировоззренческих систем, существующих в природе. Система учебных занятий призвана способствовать развитию личностной самоидентификации, гуманитарной культуры школьников, их приобщению к ценностям национальной культуры, усилению мотивации к социальному познанию и творчеству, воспитанию личностно и общественно востребованных качеств, в том числе гражданственности, толерантности.</w:t>
      </w:r>
      <w:r w:rsidRPr="00985016">
        <w:rPr>
          <w:rFonts w:ascii="Times New Roman" w:hAnsi="Times New Roman"/>
          <w:sz w:val="28"/>
          <w:szCs w:val="28"/>
        </w:rPr>
        <w:br/>
      </w:r>
      <w:proofErr w:type="spellStart"/>
      <w:r w:rsidRPr="00985016">
        <w:rPr>
          <w:rStyle w:val="submenu-table"/>
          <w:rFonts w:ascii="Times New Roman" w:hAnsi="Times New Roman"/>
          <w:b/>
          <w:i/>
          <w:iCs/>
          <w:sz w:val="28"/>
          <w:szCs w:val="28"/>
        </w:rPr>
        <w:t>Деятельностный</w:t>
      </w:r>
      <w:proofErr w:type="spellEnd"/>
      <w:r w:rsidRPr="00985016">
        <w:rPr>
          <w:rStyle w:val="submenu-table"/>
          <w:rFonts w:ascii="Times New Roman" w:hAnsi="Times New Roman"/>
          <w:b/>
          <w:i/>
          <w:iCs/>
          <w:sz w:val="28"/>
          <w:szCs w:val="28"/>
        </w:rPr>
        <w:t xml:space="preserve"> подход</w:t>
      </w:r>
      <w:r w:rsidRPr="00985016">
        <w:rPr>
          <w:rFonts w:ascii="Times New Roman" w:hAnsi="Times New Roman"/>
          <w:sz w:val="28"/>
          <w:szCs w:val="28"/>
        </w:rPr>
        <w:t xml:space="preserve"> отражает стратегию современной образовательной политики: необходимость воспитания человека и гражда</w:t>
      </w:r>
      <w:r w:rsidRPr="00985016">
        <w:rPr>
          <w:rFonts w:ascii="Times New Roman" w:hAnsi="Times New Roman"/>
          <w:sz w:val="28"/>
          <w:szCs w:val="28"/>
        </w:rPr>
        <w:softHyphen/>
        <w:t>нина, интегрированного в современное ему общество, нацеленного на совершенствова</w:t>
      </w:r>
      <w:r w:rsidRPr="00985016">
        <w:rPr>
          <w:rFonts w:ascii="Times New Roman" w:hAnsi="Times New Roman"/>
          <w:sz w:val="28"/>
          <w:szCs w:val="28"/>
        </w:rPr>
        <w:softHyphen/>
        <w:t>ние этого общества. Система уроков сориентирована не столько на передачу «готовых знаний», сколько на форми</w:t>
      </w:r>
      <w:r w:rsidRPr="00985016">
        <w:rPr>
          <w:rFonts w:ascii="Times New Roman" w:hAnsi="Times New Roman"/>
          <w:sz w:val="28"/>
          <w:szCs w:val="28"/>
        </w:rPr>
        <w:softHyphen/>
        <w:t>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</w:t>
      </w:r>
      <w:r w:rsidRPr="00985016">
        <w:rPr>
          <w:rFonts w:ascii="Times New Roman" w:hAnsi="Times New Roman"/>
          <w:sz w:val="28"/>
          <w:szCs w:val="28"/>
        </w:rPr>
        <w:softHyphen/>
        <w:t>ру, анализу и использованию информации.</w:t>
      </w:r>
    </w:p>
    <w:p w:rsidR="00E04691" w:rsidRDefault="00E04691" w:rsidP="0035024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430FA" w:rsidRDefault="006430FA" w:rsidP="0035024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430FA" w:rsidRDefault="006430FA" w:rsidP="0035024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430FA" w:rsidRDefault="006430FA" w:rsidP="0035024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430FA" w:rsidRDefault="006430FA" w:rsidP="0035024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04691" w:rsidRDefault="00E04691" w:rsidP="0035024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41333" w:rsidRPr="006430FA" w:rsidRDefault="00477CCB" w:rsidP="0035024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430FA">
        <w:rPr>
          <w:rFonts w:ascii="Times New Roman" w:hAnsi="Times New Roman"/>
          <w:b/>
          <w:color w:val="000000"/>
          <w:sz w:val="28"/>
          <w:szCs w:val="28"/>
        </w:rPr>
        <w:t>Учебно-методический комплект / Литература</w:t>
      </w:r>
    </w:p>
    <w:p w:rsidR="00477CCB" w:rsidRPr="006430FA" w:rsidRDefault="00477CCB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477CCB" w:rsidRPr="006430FA" w:rsidRDefault="00477CCB" w:rsidP="00477CC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64777F" w:rsidRPr="006430FA" w:rsidRDefault="0064777F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  <w:r w:rsidRPr="006430FA">
        <w:rPr>
          <w:rFonts w:ascii="Times New Roman" w:hAnsi="Times New Roman"/>
          <w:color w:val="000000"/>
          <w:sz w:val="28"/>
          <w:szCs w:val="28"/>
        </w:rPr>
        <w:t xml:space="preserve">1. </w:t>
      </w:r>
      <w:proofErr w:type="spellStart"/>
      <w:r w:rsidRPr="006430FA">
        <w:rPr>
          <w:rFonts w:ascii="Times New Roman" w:hAnsi="Times New Roman"/>
          <w:color w:val="000000"/>
          <w:sz w:val="28"/>
          <w:szCs w:val="28"/>
        </w:rPr>
        <w:t>Максаковский</w:t>
      </w:r>
      <w:proofErr w:type="spellEnd"/>
      <w:r w:rsidRPr="006430FA">
        <w:rPr>
          <w:rFonts w:ascii="Times New Roman" w:hAnsi="Times New Roman"/>
          <w:color w:val="000000"/>
          <w:sz w:val="28"/>
          <w:szCs w:val="28"/>
        </w:rPr>
        <w:t xml:space="preserve"> В.П. Экономическая и социальная география мира. 10 класс – М.: Просвещение, 2009.</w:t>
      </w:r>
    </w:p>
    <w:p w:rsidR="0064777F" w:rsidRPr="006430FA" w:rsidRDefault="0064777F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  <w:r w:rsidRPr="006430FA">
        <w:rPr>
          <w:rFonts w:ascii="Times New Roman" w:hAnsi="Times New Roman"/>
          <w:color w:val="000000"/>
          <w:sz w:val="28"/>
          <w:szCs w:val="28"/>
        </w:rPr>
        <w:t>2. Атлас  Экономическая и социальная география мира. 10 класс – М.: Дрофа, издательство ДИК, 2009</w:t>
      </w:r>
    </w:p>
    <w:p w:rsidR="0064777F" w:rsidRPr="006430FA" w:rsidRDefault="0064777F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  <w:r w:rsidRPr="006430FA">
        <w:rPr>
          <w:rFonts w:ascii="Times New Roman" w:hAnsi="Times New Roman"/>
          <w:color w:val="000000"/>
          <w:sz w:val="28"/>
          <w:szCs w:val="28"/>
        </w:rPr>
        <w:t>3. Рабочая тетрадь Экономическая и социальная география мира. 10 класс – М.: Дрофа, издательство ДИК, 2009</w:t>
      </w:r>
    </w:p>
    <w:p w:rsidR="0064777F" w:rsidRPr="006430FA" w:rsidRDefault="0064777F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  <w:r w:rsidRPr="006430FA">
        <w:rPr>
          <w:rFonts w:ascii="Times New Roman" w:hAnsi="Times New Roman"/>
          <w:color w:val="000000"/>
          <w:sz w:val="28"/>
          <w:szCs w:val="28"/>
        </w:rPr>
        <w:t xml:space="preserve">4. </w:t>
      </w:r>
      <w:proofErr w:type="spellStart"/>
      <w:r w:rsidRPr="006430FA">
        <w:rPr>
          <w:rFonts w:ascii="Times New Roman" w:hAnsi="Times New Roman"/>
          <w:color w:val="000000"/>
          <w:sz w:val="28"/>
          <w:szCs w:val="28"/>
        </w:rPr>
        <w:t>Жижина</w:t>
      </w:r>
      <w:proofErr w:type="spellEnd"/>
      <w:r w:rsidRPr="006430FA">
        <w:rPr>
          <w:rFonts w:ascii="Times New Roman" w:hAnsi="Times New Roman"/>
          <w:color w:val="000000"/>
          <w:sz w:val="28"/>
          <w:szCs w:val="28"/>
        </w:rPr>
        <w:t xml:space="preserve"> Е.А, Никитина Н.А. Поурочные разработки по географии.10 класс-М: ВАКО,2011</w:t>
      </w:r>
    </w:p>
    <w:p w:rsidR="0064777F" w:rsidRPr="006430FA" w:rsidRDefault="0064777F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  <w:r w:rsidRPr="006430FA">
        <w:rPr>
          <w:rFonts w:ascii="Times New Roman" w:hAnsi="Times New Roman"/>
          <w:color w:val="000000"/>
          <w:sz w:val="28"/>
          <w:szCs w:val="28"/>
        </w:rPr>
        <w:t xml:space="preserve">5. Баранчиков Е.В. Тесты по географии // К учебнику В.П. </w:t>
      </w:r>
      <w:proofErr w:type="spellStart"/>
      <w:r w:rsidRPr="006430FA">
        <w:rPr>
          <w:rFonts w:ascii="Times New Roman" w:hAnsi="Times New Roman"/>
          <w:color w:val="000000"/>
          <w:sz w:val="28"/>
          <w:szCs w:val="28"/>
        </w:rPr>
        <w:t>Максаковского</w:t>
      </w:r>
      <w:proofErr w:type="spellEnd"/>
      <w:r w:rsidRPr="006430FA">
        <w:rPr>
          <w:rFonts w:ascii="Times New Roman" w:hAnsi="Times New Roman"/>
          <w:color w:val="000000"/>
          <w:sz w:val="28"/>
          <w:szCs w:val="28"/>
        </w:rPr>
        <w:t xml:space="preserve"> «География, экономическая и социальная география мира». 10 класс – М.: Изд. «Экзамен», 2007</w:t>
      </w:r>
    </w:p>
    <w:p w:rsidR="0099723D" w:rsidRPr="00103400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99723D" w:rsidRPr="00103400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99723D" w:rsidRPr="00103400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99723D" w:rsidRPr="00103400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99723D" w:rsidRPr="00103400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99723D" w:rsidRPr="00103400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99723D" w:rsidRPr="00103400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99723D" w:rsidRPr="00103400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99723D" w:rsidRPr="00103400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99723D" w:rsidRPr="00103400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99723D" w:rsidRPr="00103400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99723D" w:rsidRPr="00103400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99723D" w:rsidRPr="00103400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99723D" w:rsidRPr="00103400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99723D" w:rsidRPr="00103400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99723D" w:rsidRPr="00103400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99723D" w:rsidRPr="006D0BBD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99723D" w:rsidRPr="006D0BBD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99723D" w:rsidRPr="006D0BBD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99723D" w:rsidRPr="006D0BBD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99723D" w:rsidRPr="006D0BBD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99723D" w:rsidRPr="006D0BBD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99723D" w:rsidRPr="006D0BBD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99723D" w:rsidRPr="006D0BBD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99723D" w:rsidRPr="006D0BBD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99723D" w:rsidRPr="006D0BBD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E04691" w:rsidRDefault="00E04691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967B97" w:rsidRPr="006D0BBD" w:rsidRDefault="00967B97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99723D" w:rsidRPr="006D0BBD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99723D" w:rsidRPr="006D0BBD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99723D" w:rsidRPr="006D0BBD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99723D" w:rsidRPr="006D0BBD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99723D" w:rsidRPr="006D0BBD" w:rsidRDefault="0099723D" w:rsidP="0099723D">
      <w:pPr>
        <w:jc w:val="center"/>
        <w:rPr>
          <w:rFonts w:ascii="Times New Roman" w:hAnsi="Times New Roman"/>
          <w:b/>
          <w:sz w:val="28"/>
          <w:szCs w:val="28"/>
        </w:rPr>
      </w:pPr>
      <w:r w:rsidRPr="006D0BBD">
        <w:rPr>
          <w:rFonts w:ascii="Times New Roman" w:hAnsi="Times New Roman"/>
          <w:b/>
          <w:sz w:val="28"/>
          <w:szCs w:val="28"/>
        </w:rPr>
        <w:lastRenderedPageBreak/>
        <w:t>Учебный план</w:t>
      </w:r>
    </w:p>
    <w:p w:rsidR="0099723D" w:rsidRPr="006D0BBD" w:rsidRDefault="0099723D" w:rsidP="0099723D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727"/>
        <w:gridCol w:w="1914"/>
        <w:gridCol w:w="1914"/>
        <w:gridCol w:w="2375"/>
      </w:tblGrid>
      <w:tr w:rsidR="0099723D" w:rsidRPr="006D0BBD" w:rsidTr="002D2C57">
        <w:tc>
          <w:tcPr>
            <w:tcW w:w="1101" w:type="dxa"/>
            <w:shd w:val="clear" w:color="auto" w:fill="auto"/>
          </w:tcPr>
          <w:p w:rsidR="0099723D" w:rsidRPr="006D0BB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BBD">
              <w:rPr>
                <w:rFonts w:ascii="Times New Roman" w:hAnsi="Times New Roman"/>
                <w:sz w:val="28"/>
                <w:szCs w:val="28"/>
              </w:rPr>
              <w:t>№ п</w:t>
            </w:r>
            <w:r w:rsidRPr="006D0BBD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6D0BBD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2727" w:type="dxa"/>
            <w:shd w:val="clear" w:color="auto" w:fill="auto"/>
          </w:tcPr>
          <w:p w:rsidR="0099723D" w:rsidRPr="006D0BB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BBD">
              <w:rPr>
                <w:rFonts w:ascii="Times New Roman" w:hAnsi="Times New Roman"/>
                <w:sz w:val="28"/>
                <w:szCs w:val="28"/>
              </w:rPr>
              <w:t>Название раздела</w:t>
            </w:r>
          </w:p>
        </w:tc>
        <w:tc>
          <w:tcPr>
            <w:tcW w:w="1914" w:type="dxa"/>
            <w:shd w:val="clear" w:color="auto" w:fill="auto"/>
          </w:tcPr>
          <w:p w:rsidR="0099723D" w:rsidRPr="006D0BB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BBD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914" w:type="dxa"/>
            <w:shd w:val="clear" w:color="auto" w:fill="auto"/>
          </w:tcPr>
          <w:p w:rsidR="0099723D" w:rsidRPr="006D0BB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BBD">
              <w:rPr>
                <w:rFonts w:ascii="Times New Roman" w:hAnsi="Times New Roman"/>
                <w:sz w:val="28"/>
                <w:szCs w:val="28"/>
              </w:rPr>
              <w:t>Теория</w:t>
            </w:r>
          </w:p>
        </w:tc>
        <w:tc>
          <w:tcPr>
            <w:tcW w:w="2375" w:type="dxa"/>
            <w:shd w:val="clear" w:color="auto" w:fill="auto"/>
          </w:tcPr>
          <w:p w:rsidR="0099723D" w:rsidRPr="006D0BB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BBD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</w:tr>
      <w:tr w:rsidR="0099723D" w:rsidRPr="006D0BBD" w:rsidTr="002D2C57">
        <w:trPr>
          <w:trHeight w:val="761"/>
        </w:trPr>
        <w:tc>
          <w:tcPr>
            <w:tcW w:w="1101" w:type="dxa"/>
            <w:shd w:val="clear" w:color="auto" w:fill="auto"/>
            <w:vAlign w:val="center"/>
          </w:tcPr>
          <w:p w:rsidR="0099723D" w:rsidRPr="006D0BB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27" w:type="dxa"/>
            <w:shd w:val="clear" w:color="auto" w:fill="auto"/>
          </w:tcPr>
          <w:p w:rsidR="0099723D" w:rsidRPr="006D0BBD" w:rsidRDefault="0099723D" w:rsidP="002D2C5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D0BBD">
              <w:rPr>
                <w:rFonts w:ascii="Times New Roman" w:hAnsi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914" w:type="dxa"/>
            <w:shd w:val="clear" w:color="auto" w:fill="auto"/>
          </w:tcPr>
          <w:p w:rsidR="0099723D" w:rsidRPr="006D0BB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0BB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14" w:type="dxa"/>
            <w:shd w:val="clear" w:color="auto" w:fill="auto"/>
          </w:tcPr>
          <w:p w:rsidR="0099723D" w:rsidRPr="006D0BB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0BB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99723D" w:rsidRPr="006D0BB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BB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9723D" w:rsidRPr="0099723D" w:rsidTr="002D2C57">
        <w:tc>
          <w:tcPr>
            <w:tcW w:w="1101" w:type="dxa"/>
            <w:shd w:val="clear" w:color="auto" w:fill="auto"/>
            <w:vAlign w:val="center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7" w:type="dxa"/>
            <w:shd w:val="clear" w:color="auto" w:fill="auto"/>
          </w:tcPr>
          <w:p w:rsidR="0099723D" w:rsidRPr="0099723D" w:rsidRDefault="0099723D" w:rsidP="002D2C5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Природные ресурсы</w:t>
            </w:r>
          </w:p>
        </w:tc>
        <w:tc>
          <w:tcPr>
            <w:tcW w:w="1914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14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99723D" w:rsidRPr="0099723D" w:rsidTr="002D2C57">
        <w:tc>
          <w:tcPr>
            <w:tcW w:w="1101" w:type="dxa"/>
            <w:shd w:val="clear" w:color="auto" w:fill="auto"/>
            <w:vAlign w:val="center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7" w:type="dxa"/>
            <w:shd w:val="clear" w:color="auto" w:fill="auto"/>
          </w:tcPr>
          <w:p w:rsidR="0099723D" w:rsidRPr="0099723D" w:rsidRDefault="0099723D" w:rsidP="002D2C5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Население</w:t>
            </w:r>
          </w:p>
        </w:tc>
        <w:tc>
          <w:tcPr>
            <w:tcW w:w="1914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14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99723D" w:rsidRPr="0099723D" w:rsidTr="002D2C57">
        <w:tc>
          <w:tcPr>
            <w:tcW w:w="1101" w:type="dxa"/>
            <w:shd w:val="clear" w:color="auto" w:fill="auto"/>
            <w:vAlign w:val="center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7" w:type="dxa"/>
            <w:shd w:val="clear" w:color="auto" w:fill="auto"/>
          </w:tcPr>
          <w:p w:rsidR="0099723D" w:rsidRPr="0099723D" w:rsidRDefault="0099723D" w:rsidP="002D2C5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НТР и мировое хозяйство.</w:t>
            </w:r>
          </w:p>
        </w:tc>
        <w:tc>
          <w:tcPr>
            <w:tcW w:w="1914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914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9723D" w:rsidRPr="0099723D" w:rsidTr="002D2C57">
        <w:tc>
          <w:tcPr>
            <w:tcW w:w="1101" w:type="dxa"/>
            <w:shd w:val="clear" w:color="auto" w:fill="auto"/>
            <w:vAlign w:val="center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7" w:type="dxa"/>
            <w:shd w:val="clear" w:color="auto" w:fill="auto"/>
          </w:tcPr>
          <w:p w:rsidR="0099723D" w:rsidRPr="0099723D" w:rsidRDefault="0099723D" w:rsidP="002D2C5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Отрасли мирового хозяйства.</w:t>
            </w:r>
          </w:p>
        </w:tc>
        <w:tc>
          <w:tcPr>
            <w:tcW w:w="1914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1914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237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99723D" w:rsidRPr="0099723D" w:rsidTr="002D2C57">
        <w:tc>
          <w:tcPr>
            <w:tcW w:w="1101" w:type="dxa"/>
            <w:shd w:val="clear" w:color="auto" w:fill="auto"/>
            <w:vAlign w:val="center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7" w:type="dxa"/>
            <w:shd w:val="clear" w:color="auto" w:fill="auto"/>
          </w:tcPr>
          <w:p w:rsidR="0099723D" w:rsidRPr="0099723D" w:rsidRDefault="0099723D" w:rsidP="002D2C5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Резервное время</w:t>
            </w:r>
          </w:p>
        </w:tc>
        <w:tc>
          <w:tcPr>
            <w:tcW w:w="1914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14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101" w:type="dxa"/>
            <w:shd w:val="clear" w:color="auto" w:fill="auto"/>
            <w:vAlign w:val="center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7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914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1914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237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</w:tbl>
    <w:p w:rsidR="0099723D" w:rsidRPr="0099723D" w:rsidRDefault="0099723D" w:rsidP="0099723D">
      <w:pPr>
        <w:rPr>
          <w:rFonts w:ascii="Times New Roman" w:hAnsi="Times New Roman"/>
          <w:sz w:val="28"/>
          <w:szCs w:val="28"/>
        </w:rPr>
      </w:pPr>
    </w:p>
    <w:p w:rsidR="0099723D" w:rsidRPr="0099723D" w:rsidRDefault="0099723D" w:rsidP="0099723D">
      <w:pPr>
        <w:rPr>
          <w:rFonts w:ascii="Times New Roman" w:hAnsi="Times New Roman"/>
          <w:sz w:val="28"/>
          <w:szCs w:val="28"/>
        </w:rPr>
      </w:pPr>
    </w:p>
    <w:p w:rsidR="0099723D" w:rsidRPr="0099723D" w:rsidRDefault="0099723D" w:rsidP="0099723D">
      <w:pPr>
        <w:rPr>
          <w:rFonts w:ascii="Times New Roman" w:hAnsi="Times New Roman"/>
          <w:sz w:val="28"/>
          <w:szCs w:val="28"/>
        </w:rPr>
      </w:pPr>
    </w:p>
    <w:p w:rsidR="0099723D" w:rsidRPr="0099723D" w:rsidRDefault="0099723D" w:rsidP="0099723D">
      <w:pPr>
        <w:rPr>
          <w:rFonts w:ascii="Times New Roman" w:hAnsi="Times New Roman"/>
          <w:sz w:val="28"/>
          <w:szCs w:val="28"/>
        </w:rPr>
      </w:pPr>
    </w:p>
    <w:p w:rsidR="0099723D" w:rsidRPr="0099723D" w:rsidRDefault="0099723D" w:rsidP="0099723D">
      <w:pPr>
        <w:rPr>
          <w:rFonts w:ascii="Times New Roman" w:hAnsi="Times New Roman"/>
          <w:sz w:val="28"/>
          <w:szCs w:val="28"/>
        </w:rPr>
      </w:pPr>
    </w:p>
    <w:p w:rsidR="0099723D" w:rsidRPr="0099723D" w:rsidRDefault="0099723D" w:rsidP="0099723D">
      <w:pPr>
        <w:rPr>
          <w:rFonts w:ascii="Times New Roman" w:hAnsi="Times New Roman"/>
          <w:sz w:val="28"/>
          <w:szCs w:val="28"/>
        </w:rPr>
      </w:pPr>
    </w:p>
    <w:p w:rsidR="0099723D" w:rsidRPr="0099723D" w:rsidRDefault="0099723D" w:rsidP="0099723D">
      <w:pPr>
        <w:rPr>
          <w:rFonts w:ascii="Times New Roman" w:hAnsi="Times New Roman"/>
          <w:sz w:val="28"/>
          <w:szCs w:val="28"/>
        </w:rPr>
      </w:pPr>
    </w:p>
    <w:p w:rsidR="0099723D" w:rsidRPr="0099723D" w:rsidRDefault="0099723D" w:rsidP="0099723D">
      <w:pPr>
        <w:rPr>
          <w:rFonts w:ascii="Times New Roman" w:hAnsi="Times New Roman"/>
          <w:sz w:val="28"/>
          <w:szCs w:val="28"/>
        </w:rPr>
      </w:pPr>
    </w:p>
    <w:p w:rsidR="0099723D" w:rsidRDefault="0099723D" w:rsidP="0099723D">
      <w:pPr>
        <w:rPr>
          <w:rFonts w:ascii="Times New Roman" w:hAnsi="Times New Roman"/>
          <w:sz w:val="28"/>
          <w:szCs w:val="28"/>
        </w:rPr>
      </w:pPr>
    </w:p>
    <w:p w:rsidR="00744B9D" w:rsidRPr="0099723D" w:rsidRDefault="00744B9D" w:rsidP="0099723D">
      <w:pPr>
        <w:rPr>
          <w:rFonts w:ascii="Times New Roman" w:hAnsi="Times New Roman"/>
          <w:sz w:val="28"/>
          <w:szCs w:val="28"/>
        </w:rPr>
      </w:pPr>
    </w:p>
    <w:p w:rsidR="0099723D" w:rsidRPr="0099723D" w:rsidRDefault="0099723D" w:rsidP="0099723D">
      <w:pPr>
        <w:rPr>
          <w:rFonts w:ascii="Times New Roman" w:hAnsi="Times New Roman"/>
          <w:sz w:val="28"/>
          <w:szCs w:val="28"/>
        </w:rPr>
      </w:pPr>
    </w:p>
    <w:p w:rsidR="0099723D" w:rsidRPr="0099723D" w:rsidRDefault="0099723D" w:rsidP="0099723D">
      <w:pPr>
        <w:rPr>
          <w:rFonts w:ascii="Times New Roman" w:hAnsi="Times New Roman"/>
          <w:sz w:val="28"/>
          <w:szCs w:val="28"/>
        </w:rPr>
      </w:pPr>
    </w:p>
    <w:p w:rsidR="0099723D" w:rsidRPr="0099723D" w:rsidRDefault="0099723D" w:rsidP="0099723D">
      <w:pPr>
        <w:rPr>
          <w:rFonts w:ascii="Times New Roman" w:hAnsi="Times New Roman"/>
          <w:sz w:val="28"/>
          <w:szCs w:val="28"/>
        </w:rPr>
      </w:pPr>
    </w:p>
    <w:p w:rsidR="0099723D" w:rsidRPr="0099723D" w:rsidRDefault="0099723D" w:rsidP="0099723D">
      <w:pPr>
        <w:jc w:val="center"/>
        <w:rPr>
          <w:rFonts w:ascii="Times New Roman" w:hAnsi="Times New Roman"/>
          <w:b/>
          <w:sz w:val="28"/>
          <w:szCs w:val="28"/>
        </w:rPr>
      </w:pPr>
      <w:r w:rsidRPr="0099723D">
        <w:rPr>
          <w:rFonts w:ascii="Times New Roman" w:hAnsi="Times New Roman"/>
          <w:b/>
          <w:sz w:val="28"/>
          <w:szCs w:val="28"/>
        </w:rPr>
        <w:lastRenderedPageBreak/>
        <w:t>Учебно-тематическое планирование</w:t>
      </w:r>
    </w:p>
    <w:p w:rsidR="0099723D" w:rsidRPr="0099723D" w:rsidRDefault="0099723D" w:rsidP="0099723D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6"/>
        <w:gridCol w:w="3882"/>
        <w:gridCol w:w="965"/>
        <w:gridCol w:w="1823"/>
        <w:gridCol w:w="47"/>
        <w:gridCol w:w="2268"/>
      </w:tblGrid>
      <w:tr w:rsidR="0099723D" w:rsidRPr="0099723D" w:rsidTr="00744B9D">
        <w:tc>
          <w:tcPr>
            <w:tcW w:w="1046" w:type="dxa"/>
            <w:shd w:val="clear" w:color="auto" w:fill="auto"/>
            <w:vAlign w:val="center"/>
          </w:tcPr>
          <w:p w:rsidR="0099723D" w:rsidRPr="0099723D" w:rsidRDefault="0099723D" w:rsidP="00744B9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№ п</w:t>
            </w:r>
            <w:r w:rsidRPr="0099723D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99723D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3882" w:type="dxa"/>
            <w:shd w:val="clear" w:color="auto" w:fill="auto"/>
            <w:vAlign w:val="center"/>
          </w:tcPr>
          <w:p w:rsidR="0099723D" w:rsidRPr="0099723D" w:rsidRDefault="0099723D" w:rsidP="00744B9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Название раздела, темы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99723D" w:rsidRPr="0099723D" w:rsidRDefault="0099723D" w:rsidP="00744B9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99723D" w:rsidRPr="0099723D" w:rsidRDefault="0099723D" w:rsidP="00744B9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Теория</w:t>
            </w:r>
          </w:p>
        </w:tc>
        <w:tc>
          <w:tcPr>
            <w:tcW w:w="2315" w:type="dxa"/>
            <w:gridSpan w:val="2"/>
            <w:shd w:val="clear" w:color="auto" w:fill="auto"/>
            <w:vAlign w:val="center"/>
          </w:tcPr>
          <w:p w:rsidR="0099723D" w:rsidRPr="0099723D" w:rsidRDefault="0099723D" w:rsidP="00744B9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Политическая карта мира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Государственный строй стран мира.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Международные отношения. Политическая география и геополитика.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723D" w:rsidRPr="0099723D" w:rsidTr="002D2C57">
        <w:trPr>
          <w:trHeight w:val="982"/>
        </w:trPr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Контрольная работа «Политическая карта мира».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Природные ресурсы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870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Взаимодействие общества и природы.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Загрязнение и охрана окружающей среды.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Мировые природные ресурсы. Минеральные ресурсы.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 xml:space="preserve">Геоэкология и </w:t>
            </w:r>
            <w:proofErr w:type="spellStart"/>
            <w:r w:rsidRPr="0099723D">
              <w:rPr>
                <w:rFonts w:ascii="Times New Roman" w:hAnsi="Times New Roman"/>
                <w:sz w:val="28"/>
                <w:szCs w:val="28"/>
              </w:rPr>
              <w:t>ресурсоведения</w:t>
            </w:r>
            <w:proofErr w:type="spellEnd"/>
            <w:r w:rsidRPr="0099723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Население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Численность и воспроизводство населения.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Размещение и миграция населения.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 xml:space="preserve">Городское и сельское </w:t>
            </w:r>
            <w:r w:rsidRPr="0099723D">
              <w:rPr>
                <w:rFonts w:ascii="Times New Roman" w:hAnsi="Times New Roman"/>
                <w:sz w:val="28"/>
                <w:szCs w:val="28"/>
              </w:rPr>
              <w:lastRenderedPageBreak/>
              <w:t>население.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723D" w:rsidRPr="0099723D" w:rsidTr="002D2C57">
        <w:trPr>
          <w:trHeight w:val="848"/>
        </w:trPr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НТР и мировое хозяйство.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 xml:space="preserve">          4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Научно- техническая революция и ее роль.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Мировое хозяйство. Международное географическое разделение труда, международная экономическая интеграция.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Мировое хозяйство в эпоху НТР.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Полугодовая контрольная работа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Отрасли мирового хозяйства.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География промышленности. Факторы размещения промышленных предприятий.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География промышленности .Топливно-энергетическая промышленность. Нефтяная, газовая и угольная промышленность. Энергетика.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География мировой промышленности. Горнодобывающая промышленность. Основные черты географии черной и цветной металлургии.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География мировой промышленности. Машиностроение, химическая, лесная и текстильная промышленность.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География сельского хозяйства.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География транспорта.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Мировая транспортная система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Внешнеэкономические связи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Контрольная работа «Отрасли мирового хозяйства».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 xml:space="preserve">География мировых  </w:t>
            </w:r>
            <w:proofErr w:type="spellStart"/>
            <w:r w:rsidRPr="0099723D">
              <w:rPr>
                <w:rFonts w:ascii="Times New Roman" w:hAnsi="Times New Roman"/>
                <w:sz w:val="28"/>
                <w:szCs w:val="28"/>
              </w:rPr>
              <w:t>валютно</w:t>
            </w:r>
            <w:proofErr w:type="spellEnd"/>
            <w:r w:rsidRPr="0099723D">
              <w:rPr>
                <w:rFonts w:ascii="Times New Roman" w:hAnsi="Times New Roman"/>
                <w:sz w:val="28"/>
                <w:szCs w:val="28"/>
              </w:rPr>
              <w:t xml:space="preserve"> - финансовых отношений.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Крупнейшие международные отраслевые , региональные союзы.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Главные центры мировой торговли.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ВТО, МВФ их роль в экономической жизни мира.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Годовая контрольная работа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Практическая работа «Определение основных направлений международной торговли; факторов, определяющих международную специализацию стран и регионов мира».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Резервное время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9723D" w:rsidRPr="0099723D" w:rsidTr="002D2C57">
        <w:tc>
          <w:tcPr>
            <w:tcW w:w="1046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82" w:type="dxa"/>
            <w:shd w:val="clear" w:color="auto" w:fill="auto"/>
          </w:tcPr>
          <w:p w:rsidR="0099723D" w:rsidRPr="0099723D" w:rsidRDefault="0099723D" w:rsidP="002D2C5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65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1823" w:type="dxa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723D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99723D" w:rsidRPr="0099723D" w:rsidRDefault="0099723D" w:rsidP="002D2C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23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</w:tbl>
    <w:p w:rsidR="0099723D" w:rsidRDefault="0099723D" w:rsidP="0099723D"/>
    <w:p w:rsidR="0099723D" w:rsidRPr="0064777F" w:rsidRDefault="0099723D" w:rsidP="006477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color w:val="000000"/>
          <w:sz w:val="24"/>
          <w:szCs w:val="24"/>
        </w:rPr>
        <w:sectPr w:rsidR="0099723D" w:rsidRPr="0064777F" w:rsidSect="00E25F92">
          <w:pgSz w:w="11906" w:h="16838"/>
          <w:pgMar w:top="1134" w:right="425" w:bottom="1134" w:left="1276" w:header="709" w:footer="709" w:gutter="0"/>
          <w:cols w:space="708"/>
          <w:docGrid w:linePitch="360"/>
        </w:sectPr>
      </w:pPr>
    </w:p>
    <w:p w:rsidR="00CD4971" w:rsidRPr="00331D0D" w:rsidRDefault="00CD4971" w:rsidP="00677596">
      <w:pPr>
        <w:spacing w:after="0"/>
        <w:ind w:left="7938"/>
        <w:jc w:val="center"/>
        <w:rPr>
          <w:rFonts w:ascii="Times New Roman" w:hAnsi="Times New Roman"/>
          <w:b/>
          <w:sz w:val="20"/>
          <w:szCs w:val="20"/>
        </w:rPr>
      </w:pPr>
    </w:p>
    <w:p w:rsidR="00677596" w:rsidRDefault="00677596" w:rsidP="00E25F92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DC0A91" w:rsidRDefault="00C22066" w:rsidP="00C22066">
      <w:pPr>
        <w:spacing w:line="240" w:lineRule="atLeast"/>
        <w:contextualSpacing/>
        <w:jc w:val="center"/>
        <w:rPr>
          <w:rFonts w:ascii="Times New Roman" w:hAnsi="Times New Roman"/>
          <w:b/>
          <w:sz w:val="36"/>
          <w:szCs w:val="36"/>
        </w:rPr>
      </w:pPr>
      <w:r w:rsidRPr="003539A4">
        <w:rPr>
          <w:rFonts w:ascii="Times New Roman" w:hAnsi="Times New Roman"/>
          <w:b/>
          <w:sz w:val="36"/>
          <w:szCs w:val="36"/>
        </w:rPr>
        <w:t>Календарно-тематическое планирование учебного материала</w:t>
      </w:r>
      <w:r w:rsidR="00610EDF">
        <w:rPr>
          <w:rFonts w:ascii="Times New Roman" w:hAnsi="Times New Roman"/>
          <w:b/>
          <w:sz w:val="36"/>
          <w:szCs w:val="36"/>
        </w:rPr>
        <w:t xml:space="preserve">  </w:t>
      </w:r>
    </w:p>
    <w:p w:rsidR="003A30E9" w:rsidRDefault="00610EDF" w:rsidP="00C22066">
      <w:pPr>
        <w:spacing w:line="240" w:lineRule="atLeast"/>
        <w:contextualSpacing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36"/>
          <w:szCs w:val="36"/>
        </w:rPr>
        <w:t xml:space="preserve">        </w:t>
      </w:r>
    </w:p>
    <w:p w:rsidR="003A30E9" w:rsidRDefault="003A30E9" w:rsidP="003A30E9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30142" w:type="dxa"/>
        <w:tblInd w:w="-1134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710"/>
        <w:gridCol w:w="1559"/>
        <w:gridCol w:w="992"/>
        <w:gridCol w:w="1418"/>
        <w:gridCol w:w="1559"/>
        <w:gridCol w:w="2452"/>
        <w:gridCol w:w="2640"/>
        <w:gridCol w:w="50"/>
        <w:gridCol w:w="900"/>
        <w:gridCol w:w="660"/>
        <w:gridCol w:w="550"/>
        <w:gridCol w:w="2103"/>
        <w:gridCol w:w="5815"/>
        <w:gridCol w:w="2592"/>
        <w:gridCol w:w="2592"/>
        <w:gridCol w:w="2592"/>
      </w:tblGrid>
      <w:tr w:rsidR="00C22066" w:rsidRPr="00D07432" w:rsidTr="000C45D4">
        <w:trPr>
          <w:gridAfter w:val="4"/>
          <w:wAfter w:w="13591" w:type="dxa"/>
          <w:trHeight w:val="829"/>
        </w:trPr>
        <w:tc>
          <w:tcPr>
            <w:tcW w:w="958" w:type="dxa"/>
            <w:vMerge w:val="restart"/>
            <w:tcBorders>
              <w:top w:val="double" w:sz="12" w:space="0" w:color="auto"/>
              <w:right w:val="double" w:sz="12" w:space="0" w:color="auto"/>
            </w:tcBorders>
            <w:vAlign w:val="center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10" w:type="dxa"/>
            <w:vMerge w:val="restart"/>
            <w:tcBorders>
              <w:top w:val="double" w:sz="12" w:space="0" w:color="auto"/>
              <w:right w:val="double" w:sz="12" w:space="0" w:color="auto"/>
            </w:tcBorders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559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559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Практическая</w:t>
            </w:r>
          </w:p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</w:p>
        </w:tc>
        <w:tc>
          <w:tcPr>
            <w:tcW w:w="2452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C22066" w:rsidRPr="009861A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18"/>
              </w:rPr>
            </w:pPr>
            <w:r w:rsidRPr="00D07432">
              <w:rPr>
                <w:rFonts w:ascii="Times New Roman" w:hAnsi="Times New Roman"/>
                <w:b/>
                <w:sz w:val="24"/>
                <w:szCs w:val="18"/>
              </w:rPr>
              <w:t>Элементы обязательного минимума образования</w:t>
            </w:r>
          </w:p>
        </w:tc>
        <w:tc>
          <w:tcPr>
            <w:tcW w:w="2690" w:type="dxa"/>
            <w:gridSpan w:val="2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C22066" w:rsidRPr="009861A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18"/>
              </w:rPr>
            </w:pPr>
            <w:r w:rsidRPr="00D07432">
              <w:rPr>
                <w:rFonts w:ascii="Times New Roman" w:hAnsi="Times New Roman"/>
                <w:b/>
                <w:sz w:val="24"/>
                <w:szCs w:val="18"/>
              </w:rPr>
              <w:t>Требования к уровню</w:t>
            </w:r>
            <w:r w:rsidRPr="009861AA">
              <w:rPr>
                <w:rFonts w:ascii="Times New Roman" w:hAnsi="Times New Roman"/>
                <w:b/>
                <w:color w:val="000000"/>
                <w:sz w:val="24"/>
                <w:szCs w:val="18"/>
              </w:rPr>
              <w:t xml:space="preserve"> </w:t>
            </w:r>
            <w:r w:rsidRPr="00D07432">
              <w:rPr>
                <w:rFonts w:ascii="Times New Roman" w:hAnsi="Times New Roman"/>
                <w:b/>
                <w:sz w:val="24"/>
                <w:szCs w:val="18"/>
              </w:rPr>
              <w:t>подготовки  обучающихся</w:t>
            </w:r>
          </w:p>
        </w:tc>
        <w:tc>
          <w:tcPr>
            <w:tcW w:w="900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Д/З</w:t>
            </w:r>
          </w:p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§</w:t>
            </w:r>
          </w:p>
        </w:tc>
        <w:tc>
          <w:tcPr>
            <w:tcW w:w="1210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103" w:type="dxa"/>
            <w:vMerge w:val="restart"/>
            <w:tcBorders>
              <w:top w:val="double" w:sz="12" w:space="0" w:color="auto"/>
              <w:left w:val="double" w:sz="12" w:space="0" w:color="auto"/>
            </w:tcBorders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3DE">
              <w:rPr>
                <w:rFonts w:ascii="Times New Roman" w:hAnsi="Times New Roman"/>
                <w:b/>
                <w:sz w:val="24"/>
                <w:szCs w:val="24"/>
              </w:rPr>
              <w:t>Информационно-методическое обеспечение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C22066" w:rsidRPr="00D07432" w:rsidTr="000C45D4">
        <w:trPr>
          <w:gridAfter w:val="4"/>
          <w:wAfter w:w="13591" w:type="dxa"/>
          <w:trHeight w:val="828"/>
        </w:trPr>
        <w:tc>
          <w:tcPr>
            <w:tcW w:w="958" w:type="dxa"/>
            <w:vMerge/>
            <w:tcBorders>
              <w:bottom w:val="double" w:sz="12" w:space="0" w:color="auto"/>
              <w:right w:val="double" w:sz="12" w:space="0" w:color="auto"/>
            </w:tcBorders>
            <w:vAlign w:val="center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Merge/>
            <w:tcBorders>
              <w:bottom w:val="double" w:sz="12" w:space="0" w:color="auto"/>
              <w:right w:val="double" w:sz="12" w:space="0" w:color="auto"/>
            </w:tcBorders>
          </w:tcPr>
          <w:p w:rsidR="00C22066" w:rsidRDefault="00C22066" w:rsidP="00C22066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C22066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C22066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2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C22066" w:rsidRPr="00D07432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18"/>
              </w:rPr>
            </w:pPr>
          </w:p>
        </w:tc>
        <w:tc>
          <w:tcPr>
            <w:tcW w:w="2690" w:type="dxa"/>
            <w:gridSpan w:val="2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C22066" w:rsidRPr="00D07432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18"/>
              </w:rPr>
            </w:pPr>
          </w:p>
        </w:tc>
        <w:tc>
          <w:tcPr>
            <w:tcW w:w="900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550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103" w:type="dxa"/>
            <w:vMerge/>
            <w:tcBorders>
              <w:left w:val="double" w:sz="12" w:space="0" w:color="auto"/>
              <w:bottom w:val="double" w:sz="12" w:space="0" w:color="auto"/>
            </w:tcBorders>
          </w:tcPr>
          <w:p w:rsidR="00C22066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2066" w:rsidRPr="00D07432" w:rsidTr="000C45D4">
        <w:tc>
          <w:tcPr>
            <w:tcW w:w="12288" w:type="dxa"/>
            <w:gridSpan w:val="8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C22066" w:rsidRDefault="000C45D4" w:rsidP="00C22066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="00C220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10EDF">
              <w:rPr>
                <w:rFonts w:ascii="Times New Roman" w:hAnsi="Times New Roman"/>
                <w:b/>
                <w:sz w:val="24"/>
                <w:szCs w:val="24"/>
              </w:rPr>
              <w:t>Введение (4 часа)</w:t>
            </w:r>
            <w:r w:rsidR="00C2206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DC0A91" w:rsidRDefault="00DC0A91" w:rsidP="00C22066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78" w:type="dxa"/>
            <w:gridSpan w:val="6"/>
            <w:tcBorders>
              <w:top w:val="double" w:sz="12" w:space="0" w:color="auto"/>
              <w:bottom w:val="double" w:sz="12" w:space="0" w:color="auto"/>
            </w:tcBorders>
          </w:tcPr>
          <w:p w:rsidR="00C22066" w:rsidRDefault="00C22066" w:rsidP="00C22066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double" w:sz="12" w:space="0" w:color="auto"/>
              <w:bottom w:val="double" w:sz="12" w:space="0" w:color="auto"/>
            </w:tcBorders>
          </w:tcPr>
          <w:p w:rsidR="00C22066" w:rsidRDefault="00C22066" w:rsidP="00C22066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double" w:sz="12" w:space="0" w:color="auto"/>
              <w:bottom w:val="double" w:sz="12" w:space="0" w:color="auto"/>
            </w:tcBorders>
          </w:tcPr>
          <w:p w:rsidR="00C22066" w:rsidRDefault="00C22066" w:rsidP="00C22066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double" w:sz="12" w:space="0" w:color="auto"/>
              <w:bottom w:val="double" w:sz="12" w:space="0" w:color="auto"/>
            </w:tcBorders>
          </w:tcPr>
          <w:p w:rsidR="00C22066" w:rsidRDefault="00C22066" w:rsidP="00C22066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2066" w:rsidRPr="00D07432" w:rsidTr="000C45D4">
        <w:trPr>
          <w:gridAfter w:val="4"/>
          <w:wAfter w:w="13591" w:type="dxa"/>
        </w:trPr>
        <w:tc>
          <w:tcPr>
            <w:tcW w:w="958" w:type="dxa"/>
            <w:vAlign w:val="center"/>
          </w:tcPr>
          <w:p w:rsidR="00C22066" w:rsidRPr="00CD21EA" w:rsidRDefault="00C22066" w:rsidP="00C22066">
            <w:pPr>
              <w:numPr>
                <w:ilvl w:val="0"/>
                <w:numId w:val="34"/>
              </w:num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22066" w:rsidRDefault="00610EDF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карта мира</w:t>
            </w:r>
            <w:r w:rsidR="00C22066" w:rsidRPr="00CD21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22066" w:rsidRPr="00CD21EA" w:rsidRDefault="00610EDF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Вводный урок (лекция)</w:t>
            </w:r>
          </w:p>
        </w:tc>
        <w:tc>
          <w:tcPr>
            <w:tcW w:w="1559" w:type="dxa"/>
            <w:vMerge w:val="restart"/>
            <w:vAlign w:val="center"/>
          </w:tcPr>
          <w:p w:rsidR="00C22066" w:rsidRPr="00CD21EA" w:rsidRDefault="00486F2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систематизирующей таблицы «Государственный строй стран мира», характеристика политико-географического положения страны, его изменений во времени. </w:t>
            </w:r>
          </w:p>
        </w:tc>
        <w:tc>
          <w:tcPr>
            <w:tcW w:w="2452" w:type="dxa"/>
            <w:vMerge w:val="restart"/>
            <w:vAlign w:val="center"/>
          </w:tcPr>
          <w:p w:rsidR="00C22066" w:rsidRPr="00FC07D4" w:rsidRDefault="00486F2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карта мира. Изменения на политической карте мира в новейшее время. Многообразие стран современного мира и их основные группы. Государственный строй, формы правления и административно-территориального устройства стран мира. Геополитика и политическая география. Международные организации. Роль и место России в современном мире.</w:t>
            </w:r>
          </w:p>
        </w:tc>
        <w:tc>
          <w:tcPr>
            <w:tcW w:w="2690" w:type="dxa"/>
            <w:gridSpan w:val="2"/>
            <w:vMerge w:val="restart"/>
            <w:vAlign w:val="center"/>
          </w:tcPr>
          <w:p w:rsidR="00486F20" w:rsidRPr="00486F20" w:rsidRDefault="00486F20" w:rsidP="00486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Знать: </w:t>
            </w:r>
            <w:r w:rsidRPr="00486F20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86F20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географические понятия и термины</w:t>
            </w:r>
          </w:p>
          <w:p w:rsidR="00486F20" w:rsidRDefault="00486F20" w:rsidP="00486F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6F20">
              <w:rPr>
                <w:rFonts w:ascii="Times New Roman" w:hAnsi="Times New Roman"/>
                <w:color w:val="000000"/>
                <w:sz w:val="24"/>
                <w:szCs w:val="24"/>
              </w:rPr>
              <w:t>Уметь: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86F20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сравнивать по разным источникам информации географические тенденции развития природных, социально-экономических объектов, процессов и явлений. Показывать на карте.</w:t>
            </w:r>
          </w:p>
          <w:p w:rsidR="00C22066" w:rsidRPr="00FC07D4" w:rsidRDefault="00C22066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22066" w:rsidRPr="009E7444" w:rsidRDefault="009E7444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&amp; 1</w:t>
            </w:r>
          </w:p>
        </w:tc>
        <w:tc>
          <w:tcPr>
            <w:tcW w:w="660" w:type="dxa"/>
            <w:vAlign w:val="center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C22066" w:rsidRPr="00CD21EA" w:rsidRDefault="003A5377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карта мира, учебник, атласы</w:t>
            </w:r>
          </w:p>
        </w:tc>
      </w:tr>
      <w:tr w:rsidR="00C22066" w:rsidRPr="00D07432" w:rsidTr="000C45D4">
        <w:trPr>
          <w:gridAfter w:val="4"/>
          <w:wAfter w:w="13591" w:type="dxa"/>
        </w:trPr>
        <w:tc>
          <w:tcPr>
            <w:tcW w:w="958" w:type="dxa"/>
            <w:vAlign w:val="center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710" w:type="dxa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22066" w:rsidRPr="00610EDF" w:rsidRDefault="00610EDF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EDF">
              <w:rPr>
                <w:rFonts w:ascii="Times New Roman" w:hAnsi="Times New Roman"/>
                <w:sz w:val="24"/>
                <w:szCs w:val="24"/>
              </w:rPr>
              <w:t xml:space="preserve">Государственный строй стран мира. </w:t>
            </w:r>
          </w:p>
        </w:tc>
        <w:tc>
          <w:tcPr>
            <w:tcW w:w="992" w:type="dxa"/>
          </w:tcPr>
          <w:p w:rsidR="00C22066" w:rsidRPr="003E3CDD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22066" w:rsidRPr="003E3CDD" w:rsidRDefault="00610EDF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1559" w:type="dxa"/>
            <w:vMerge/>
            <w:vAlign w:val="center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:rsidR="00C22066" w:rsidRPr="00D07432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0" w:type="dxa"/>
            <w:gridSpan w:val="2"/>
            <w:vMerge/>
            <w:vAlign w:val="center"/>
          </w:tcPr>
          <w:p w:rsidR="00C22066" w:rsidRPr="00FC07D4" w:rsidRDefault="00C22066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22066" w:rsidRPr="009E7444" w:rsidRDefault="009E7444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&amp; 3</w:t>
            </w:r>
          </w:p>
        </w:tc>
        <w:tc>
          <w:tcPr>
            <w:tcW w:w="660" w:type="dxa"/>
            <w:vAlign w:val="center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C22066" w:rsidRPr="00CD21EA" w:rsidRDefault="003A5377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карта мира, учебник, атласы</w:t>
            </w:r>
          </w:p>
        </w:tc>
      </w:tr>
      <w:tr w:rsidR="00C22066" w:rsidRPr="00D07432" w:rsidTr="000C45D4">
        <w:trPr>
          <w:gridAfter w:val="4"/>
          <w:wAfter w:w="13591" w:type="dxa"/>
        </w:trPr>
        <w:tc>
          <w:tcPr>
            <w:tcW w:w="958" w:type="dxa"/>
            <w:vAlign w:val="center"/>
          </w:tcPr>
          <w:p w:rsidR="00C22066" w:rsidRPr="00CD21EA" w:rsidRDefault="00C22066" w:rsidP="00C22066">
            <w:pPr>
              <w:spacing w:after="0" w:line="240" w:lineRule="atLeast"/>
              <w:ind w:left="20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10" w:type="dxa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22066" w:rsidRPr="00CD21EA" w:rsidRDefault="00610EDF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EDF">
              <w:rPr>
                <w:rFonts w:ascii="Times New Roman" w:hAnsi="Times New Roman"/>
                <w:sz w:val="24"/>
                <w:szCs w:val="24"/>
              </w:rPr>
              <w:t>Международные отношения. Политическая география и геополитика</w:t>
            </w:r>
          </w:p>
        </w:tc>
        <w:tc>
          <w:tcPr>
            <w:tcW w:w="992" w:type="dxa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22066" w:rsidRPr="00CD21EA" w:rsidRDefault="00610EDF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1559" w:type="dxa"/>
            <w:vMerge/>
            <w:vAlign w:val="center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:rsidR="00C22066" w:rsidRPr="00D07432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0" w:type="dxa"/>
            <w:gridSpan w:val="2"/>
            <w:vMerge/>
            <w:vAlign w:val="center"/>
          </w:tcPr>
          <w:p w:rsidR="00C22066" w:rsidRPr="00FC07D4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22066" w:rsidRPr="00CD21EA" w:rsidRDefault="009E7444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&amp; 1-4</w:t>
            </w:r>
          </w:p>
        </w:tc>
        <w:tc>
          <w:tcPr>
            <w:tcW w:w="660" w:type="dxa"/>
            <w:vAlign w:val="center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C22066" w:rsidRPr="00CD21EA" w:rsidRDefault="00C2206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C22066" w:rsidRPr="00CD21EA" w:rsidRDefault="003A5377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карта мира, учебник, атласы</w:t>
            </w:r>
          </w:p>
        </w:tc>
      </w:tr>
      <w:tr w:rsidR="00610EDF" w:rsidRPr="00D07432" w:rsidTr="000C45D4">
        <w:trPr>
          <w:gridAfter w:val="4"/>
          <w:wAfter w:w="13591" w:type="dxa"/>
        </w:trPr>
        <w:tc>
          <w:tcPr>
            <w:tcW w:w="958" w:type="dxa"/>
            <w:vAlign w:val="center"/>
          </w:tcPr>
          <w:p w:rsidR="00610EDF" w:rsidRDefault="00610EDF" w:rsidP="00C22066">
            <w:pPr>
              <w:spacing w:after="0" w:line="240" w:lineRule="atLeast"/>
              <w:ind w:left="20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:rsidR="00610EDF" w:rsidRPr="00CD21EA" w:rsidRDefault="00610EDF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10EDF" w:rsidRPr="00610EDF" w:rsidRDefault="00610EDF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 «Политическая карта мира»</w:t>
            </w:r>
          </w:p>
        </w:tc>
        <w:tc>
          <w:tcPr>
            <w:tcW w:w="992" w:type="dxa"/>
          </w:tcPr>
          <w:p w:rsidR="00610EDF" w:rsidRDefault="00610EDF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610EDF" w:rsidRDefault="00610EDF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10EDF" w:rsidRPr="00CD21EA" w:rsidRDefault="00610EDF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Align w:val="center"/>
          </w:tcPr>
          <w:p w:rsidR="00610EDF" w:rsidRPr="00D07432" w:rsidRDefault="00610EDF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0" w:type="dxa"/>
            <w:gridSpan w:val="2"/>
            <w:vAlign w:val="center"/>
          </w:tcPr>
          <w:p w:rsidR="00610EDF" w:rsidRPr="00FC07D4" w:rsidRDefault="00610EDF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610EDF" w:rsidRPr="009E7444" w:rsidRDefault="009E7444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&amp; 1-4</w:t>
            </w:r>
          </w:p>
        </w:tc>
        <w:tc>
          <w:tcPr>
            <w:tcW w:w="660" w:type="dxa"/>
            <w:vAlign w:val="center"/>
          </w:tcPr>
          <w:p w:rsidR="00610EDF" w:rsidRPr="00CD21EA" w:rsidRDefault="00610EDF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610EDF" w:rsidRPr="00CD21EA" w:rsidRDefault="00610EDF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610EDF" w:rsidRDefault="00610EDF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2066" w:rsidRPr="00D07432" w:rsidTr="000C45D4">
        <w:trPr>
          <w:gridAfter w:val="4"/>
          <w:wAfter w:w="13591" w:type="dxa"/>
        </w:trPr>
        <w:tc>
          <w:tcPr>
            <w:tcW w:w="16551" w:type="dxa"/>
            <w:gridSpan w:val="13"/>
            <w:vAlign w:val="center"/>
          </w:tcPr>
          <w:p w:rsidR="00C22066" w:rsidRPr="00141FFD" w:rsidRDefault="000C45D4" w:rsidP="00C22066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     </w:t>
            </w:r>
            <w:r w:rsidR="00AA6DD7">
              <w:rPr>
                <w:rFonts w:ascii="Times New Roman" w:hAnsi="Times New Roman"/>
                <w:b/>
                <w:sz w:val="28"/>
                <w:szCs w:val="28"/>
              </w:rPr>
              <w:t>Природные ресурсы (4 ч)</w:t>
            </w:r>
          </w:p>
        </w:tc>
      </w:tr>
      <w:tr w:rsidR="009A06A2" w:rsidRPr="00D07432" w:rsidTr="000C45D4">
        <w:trPr>
          <w:gridAfter w:val="4"/>
          <w:wAfter w:w="13591" w:type="dxa"/>
        </w:trPr>
        <w:tc>
          <w:tcPr>
            <w:tcW w:w="958" w:type="dxa"/>
            <w:vAlign w:val="center"/>
          </w:tcPr>
          <w:p w:rsidR="009A06A2" w:rsidRPr="00CD21EA" w:rsidRDefault="009A06A2" w:rsidP="00AA6DD7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10" w:type="dxa"/>
          </w:tcPr>
          <w:p w:rsidR="009A06A2" w:rsidRPr="00CD21EA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A06A2" w:rsidRDefault="009A06A2" w:rsidP="00AA6DD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общества и природы..</w:t>
            </w:r>
          </w:p>
          <w:p w:rsidR="009A06A2" w:rsidRPr="00CD21EA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06A2" w:rsidRPr="00CD21EA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06A2" w:rsidRPr="00CD21EA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Вводная лекция</w:t>
            </w:r>
          </w:p>
        </w:tc>
        <w:tc>
          <w:tcPr>
            <w:tcW w:w="1559" w:type="dxa"/>
            <w:vMerge w:val="restart"/>
            <w:vAlign w:val="center"/>
          </w:tcPr>
          <w:p w:rsidR="009A06A2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обеспеченности разных регионов и стран основными видами природных зон</w:t>
            </w:r>
          </w:p>
          <w:p w:rsidR="009A06A2" w:rsidRPr="00CD21EA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Merge w:val="restart"/>
            <w:vAlign w:val="center"/>
          </w:tcPr>
          <w:p w:rsidR="009A06A2" w:rsidRPr="000B4F53" w:rsidRDefault="009A06A2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природных ресурсов. Размещение природных ресурсов и масштабы их использования. Обеспеченность природными ресурсами. Особенности использования разных видов природных ресурсов. Рациональное и нерациональное природопользование. Причины и последствия загрязнения окружающей среды. Пути решения экологических проблем в мире и его крупных регионах, включая Россию. Геоэкология.</w:t>
            </w:r>
          </w:p>
        </w:tc>
        <w:tc>
          <w:tcPr>
            <w:tcW w:w="2690" w:type="dxa"/>
            <w:gridSpan w:val="2"/>
            <w:vMerge w:val="restart"/>
            <w:vAlign w:val="center"/>
          </w:tcPr>
          <w:p w:rsidR="009A06A2" w:rsidRPr="009A06A2" w:rsidRDefault="009A06A2" w:rsidP="009A06A2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6A2">
              <w:rPr>
                <w:rFonts w:ascii="Times New Roman" w:hAnsi="Times New Roman"/>
                <w:sz w:val="24"/>
                <w:szCs w:val="24"/>
              </w:rPr>
              <w:t>Знать: Особенности размещения видов природных ресурсов, их главные месторождения и территориальные сочетания.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06A2">
              <w:rPr>
                <w:rFonts w:ascii="Times New Roman" w:hAnsi="Times New Roman"/>
                <w:sz w:val="24"/>
                <w:szCs w:val="24"/>
              </w:rPr>
              <w:t>Уметь: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06A2">
              <w:rPr>
                <w:rFonts w:ascii="Times New Roman" w:hAnsi="Times New Roman"/>
                <w:sz w:val="24"/>
                <w:szCs w:val="24"/>
              </w:rPr>
              <w:t xml:space="preserve">Определять и сравнивать по разным источникам информации географические тенденции развития природных, социально-экономических объектов, процессов и явлений. Оценивать и объяснять </w:t>
            </w:r>
            <w:proofErr w:type="spellStart"/>
            <w:r w:rsidRPr="009A06A2">
              <w:rPr>
                <w:rFonts w:ascii="Times New Roman" w:hAnsi="Times New Roman"/>
                <w:sz w:val="24"/>
                <w:szCs w:val="24"/>
              </w:rPr>
              <w:t>ресурсообеспеченность</w:t>
            </w:r>
            <w:proofErr w:type="spellEnd"/>
            <w:r w:rsidRPr="009A06A2">
              <w:rPr>
                <w:rFonts w:ascii="Times New Roman" w:hAnsi="Times New Roman"/>
                <w:sz w:val="24"/>
                <w:szCs w:val="24"/>
              </w:rPr>
              <w:t xml:space="preserve"> отдельных стран и регионов мира.</w:t>
            </w:r>
          </w:p>
        </w:tc>
        <w:tc>
          <w:tcPr>
            <w:tcW w:w="900" w:type="dxa"/>
            <w:vAlign w:val="center"/>
          </w:tcPr>
          <w:p w:rsidR="009A06A2" w:rsidRPr="00CD21EA" w:rsidRDefault="00AA6EAA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&amp; 1</w:t>
            </w:r>
            <w:r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660" w:type="dxa"/>
            <w:vAlign w:val="center"/>
          </w:tcPr>
          <w:p w:rsidR="009A06A2" w:rsidRPr="00CD21EA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9A06A2" w:rsidRPr="00CD21EA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9A06A2" w:rsidRPr="00CD21EA" w:rsidRDefault="0022087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«Природные ресурсы мира». Политическая карта мира, учебник, атласы</w:t>
            </w:r>
          </w:p>
        </w:tc>
      </w:tr>
      <w:tr w:rsidR="009A06A2" w:rsidRPr="00D07432" w:rsidTr="000C45D4">
        <w:trPr>
          <w:gridAfter w:val="4"/>
          <w:wAfter w:w="13591" w:type="dxa"/>
          <w:trHeight w:val="1670"/>
        </w:trPr>
        <w:tc>
          <w:tcPr>
            <w:tcW w:w="958" w:type="dxa"/>
            <w:vAlign w:val="center"/>
          </w:tcPr>
          <w:p w:rsidR="009A06A2" w:rsidRDefault="009A06A2" w:rsidP="00AA6DD7">
            <w:pPr>
              <w:spacing w:after="0" w:line="240" w:lineRule="atLeast"/>
              <w:ind w:left="20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9A06A2" w:rsidRPr="00CD21EA" w:rsidRDefault="009A06A2" w:rsidP="00AA6DD7">
            <w:pPr>
              <w:spacing w:after="0" w:line="240" w:lineRule="atLeast"/>
              <w:ind w:left="20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06A2" w:rsidRPr="00CD21EA" w:rsidRDefault="009A06A2" w:rsidP="00C22066">
            <w:pPr>
              <w:spacing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</w:tcPr>
          <w:p w:rsidR="009A06A2" w:rsidRPr="00CD21EA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A06A2" w:rsidRPr="00CD21EA" w:rsidRDefault="009A06A2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Загрязнение и охрана окружающей среды.</w:t>
            </w:r>
          </w:p>
        </w:tc>
        <w:tc>
          <w:tcPr>
            <w:tcW w:w="992" w:type="dxa"/>
          </w:tcPr>
          <w:p w:rsidR="009A06A2" w:rsidRPr="00CD21EA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A06A2" w:rsidRPr="00CD21EA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59" w:type="dxa"/>
            <w:vMerge/>
            <w:vAlign w:val="center"/>
          </w:tcPr>
          <w:p w:rsidR="009A06A2" w:rsidRPr="00CD21EA" w:rsidRDefault="009A06A2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:rsidR="009A06A2" w:rsidRPr="000B4F53" w:rsidRDefault="009A06A2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  <w:vAlign w:val="center"/>
          </w:tcPr>
          <w:p w:rsidR="009A06A2" w:rsidRPr="000B4F53" w:rsidRDefault="009A06A2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A06A2" w:rsidRPr="00CD21EA" w:rsidRDefault="00AA6EAA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22087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0870">
              <w:rPr>
                <w:rFonts w:ascii="Times New Roman" w:hAnsi="Times New Roman"/>
                <w:sz w:val="24"/>
                <w:szCs w:val="24"/>
              </w:rPr>
              <w:t>&amp; 3</w:t>
            </w:r>
          </w:p>
        </w:tc>
        <w:tc>
          <w:tcPr>
            <w:tcW w:w="660" w:type="dxa"/>
            <w:vAlign w:val="center"/>
          </w:tcPr>
          <w:p w:rsidR="009A06A2" w:rsidRPr="00CD21EA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9A06A2" w:rsidRPr="00CD21EA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9A06A2" w:rsidRPr="00CD21EA" w:rsidRDefault="0022087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«Природные ресурсы мира». Политическая карта мира, учебник, атласы</w:t>
            </w:r>
          </w:p>
        </w:tc>
      </w:tr>
      <w:tr w:rsidR="009A06A2" w:rsidRPr="00D07432" w:rsidTr="000C45D4">
        <w:trPr>
          <w:gridAfter w:val="4"/>
          <w:wAfter w:w="13591" w:type="dxa"/>
        </w:trPr>
        <w:tc>
          <w:tcPr>
            <w:tcW w:w="958" w:type="dxa"/>
            <w:vAlign w:val="center"/>
          </w:tcPr>
          <w:p w:rsidR="009A06A2" w:rsidRPr="00CD21EA" w:rsidRDefault="009A06A2" w:rsidP="00AA6DD7">
            <w:pPr>
              <w:spacing w:after="0" w:line="240" w:lineRule="atLeast"/>
              <w:ind w:left="20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10" w:type="dxa"/>
          </w:tcPr>
          <w:p w:rsidR="009A06A2" w:rsidRPr="00CD21EA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A06A2" w:rsidRPr="00CD21EA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Мировые природные ресурсы. Минеральные ресурсы.</w:t>
            </w:r>
          </w:p>
        </w:tc>
        <w:tc>
          <w:tcPr>
            <w:tcW w:w="992" w:type="dxa"/>
          </w:tcPr>
          <w:p w:rsidR="009A06A2" w:rsidRPr="00D07432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418" w:type="dxa"/>
          </w:tcPr>
          <w:p w:rsidR="009A06A2" w:rsidRPr="00D07432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</w:tc>
        <w:tc>
          <w:tcPr>
            <w:tcW w:w="1559" w:type="dxa"/>
            <w:vMerge/>
            <w:vAlign w:val="center"/>
          </w:tcPr>
          <w:p w:rsidR="009A06A2" w:rsidRPr="00CD21EA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:rsidR="009A06A2" w:rsidRPr="000B4F53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  <w:vAlign w:val="center"/>
          </w:tcPr>
          <w:p w:rsidR="009A06A2" w:rsidRPr="000B4F53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A06A2" w:rsidRPr="00AA6EAA" w:rsidRDefault="00AA6EAA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22C1">
              <w:rPr>
                <w:rFonts w:ascii="Times New Roman" w:hAnsi="Times New Roman"/>
                <w:sz w:val="24"/>
                <w:szCs w:val="24"/>
                <w:lang w:val="en-US"/>
              </w:rPr>
              <w:t>&amp; 2</w:t>
            </w:r>
            <w:r w:rsidR="00C022C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0" w:type="dxa"/>
            <w:vAlign w:val="center"/>
          </w:tcPr>
          <w:p w:rsidR="009A06A2" w:rsidRPr="00CD21EA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9A06A2" w:rsidRPr="00CD21EA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9A06A2" w:rsidRPr="00CD21EA" w:rsidRDefault="0022087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«Природные ресурсы мира». Политическая карта мира, учебник, атласы</w:t>
            </w:r>
          </w:p>
        </w:tc>
      </w:tr>
      <w:tr w:rsidR="009A06A2" w:rsidRPr="00D07432" w:rsidTr="000C45D4">
        <w:trPr>
          <w:gridAfter w:val="4"/>
          <w:wAfter w:w="13591" w:type="dxa"/>
        </w:trPr>
        <w:tc>
          <w:tcPr>
            <w:tcW w:w="958" w:type="dxa"/>
            <w:vAlign w:val="center"/>
          </w:tcPr>
          <w:p w:rsidR="009A06A2" w:rsidRPr="00CD21EA" w:rsidRDefault="009A06A2" w:rsidP="00AA6DD7">
            <w:pPr>
              <w:spacing w:after="0" w:line="240" w:lineRule="atLeast"/>
              <w:ind w:left="20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10" w:type="dxa"/>
          </w:tcPr>
          <w:p w:rsidR="009A06A2" w:rsidRPr="00CD21EA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A06A2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Геоэкология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ресурсоведение</w:t>
            </w:r>
            <w:proofErr w:type="spellEnd"/>
          </w:p>
        </w:tc>
        <w:tc>
          <w:tcPr>
            <w:tcW w:w="992" w:type="dxa"/>
          </w:tcPr>
          <w:p w:rsidR="009A06A2" w:rsidRPr="00D07432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418" w:type="dxa"/>
          </w:tcPr>
          <w:p w:rsidR="009A06A2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  <w:vMerge/>
            <w:vAlign w:val="center"/>
          </w:tcPr>
          <w:p w:rsidR="009A06A2" w:rsidRPr="00CD21EA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:rsidR="009A06A2" w:rsidRPr="00D07432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0" w:type="dxa"/>
            <w:gridSpan w:val="2"/>
            <w:vMerge/>
            <w:vAlign w:val="center"/>
          </w:tcPr>
          <w:p w:rsidR="009A06A2" w:rsidRPr="00D07432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9A06A2" w:rsidRPr="00AA6EAA" w:rsidRDefault="00AA6EAA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&amp; 4</w:t>
            </w:r>
          </w:p>
        </w:tc>
        <w:tc>
          <w:tcPr>
            <w:tcW w:w="660" w:type="dxa"/>
            <w:vAlign w:val="center"/>
          </w:tcPr>
          <w:p w:rsidR="009A06A2" w:rsidRPr="00CD21EA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9A06A2" w:rsidRPr="00CD21EA" w:rsidRDefault="009A06A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9A06A2" w:rsidRPr="00CD21EA" w:rsidRDefault="0022087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«Природные ресурсы мира». Политическая карта мира, учебник, атласы</w:t>
            </w:r>
          </w:p>
        </w:tc>
      </w:tr>
      <w:tr w:rsidR="00C22066" w:rsidRPr="00D07432" w:rsidTr="000C45D4">
        <w:trPr>
          <w:gridAfter w:val="4"/>
          <w:wAfter w:w="13591" w:type="dxa"/>
        </w:trPr>
        <w:tc>
          <w:tcPr>
            <w:tcW w:w="16551" w:type="dxa"/>
            <w:gridSpan w:val="13"/>
            <w:vAlign w:val="center"/>
          </w:tcPr>
          <w:p w:rsidR="00C22066" w:rsidRPr="005842C8" w:rsidRDefault="00E402D1" w:rsidP="00C22066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0C45D4">
              <w:rPr>
                <w:rFonts w:ascii="Times New Roman" w:hAnsi="Times New Roman"/>
                <w:b/>
                <w:sz w:val="24"/>
                <w:szCs w:val="24"/>
              </w:rPr>
              <w:t>Население (4</w:t>
            </w:r>
            <w:r w:rsidR="00C022C1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2655B8" w:rsidRPr="00D07432" w:rsidTr="000C45D4">
        <w:trPr>
          <w:gridAfter w:val="4"/>
          <w:wAfter w:w="13591" w:type="dxa"/>
        </w:trPr>
        <w:tc>
          <w:tcPr>
            <w:tcW w:w="958" w:type="dxa"/>
            <w:vAlign w:val="center"/>
          </w:tcPr>
          <w:p w:rsidR="002655B8" w:rsidRPr="00CD21EA" w:rsidRDefault="002655B8" w:rsidP="00C022C1">
            <w:pPr>
              <w:spacing w:after="0" w:line="240" w:lineRule="atLeast"/>
              <w:ind w:left="20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10" w:type="dxa"/>
          </w:tcPr>
          <w:p w:rsidR="002655B8" w:rsidRPr="00CD21EA" w:rsidRDefault="002655B8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655B8" w:rsidRPr="00CD21EA" w:rsidRDefault="002655B8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Численность и воспроизвод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ство населения.. </w:t>
            </w:r>
          </w:p>
        </w:tc>
        <w:tc>
          <w:tcPr>
            <w:tcW w:w="992" w:type="dxa"/>
          </w:tcPr>
          <w:p w:rsidR="002655B8" w:rsidRPr="009861AA" w:rsidRDefault="002655B8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2655B8" w:rsidRPr="009861AA" w:rsidRDefault="002655B8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Вводная лекция</w:t>
            </w:r>
          </w:p>
        </w:tc>
        <w:tc>
          <w:tcPr>
            <w:tcW w:w="1559" w:type="dxa"/>
            <w:vMerge w:val="restart"/>
            <w:vAlign w:val="center"/>
          </w:tcPr>
          <w:p w:rsidR="002655B8" w:rsidRPr="00C87B46" w:rsidRDefault="002655B8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степени обеспеченно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сти крупных регионов и странно трудовыми ресурсами. Определение демографической ситуации и особенностей демографической политики в разных странах и регионах мира</w:t>
            </w:r>
          </w:p>
        </w:tc>
        <w:tc>
          <w:tcPr>
            <w:tcW w:w="2452" w:type="dxa"/>
            <w:vMerge w:val="restart"/>
            <w:vAlign w:val="center"/>
          </w:tcPr>
          <w:p w:rsidR="002655B8" w:rsidRPr="00E77D64" w:rsidRDefault="002655B8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Численность и воспроизводство населения.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Естественный прирост населения и его типы. Демографическая политика. Половой, возрастной и этнический состав населения. Крупные народы и языковые семьи. География мировых религий. Этнополитические и религиозные конфликты. Размещение и плотность населения. Миграция, виды миграций, география международных миграций. Расселение населения. Городское и сельское население. Урбанизация и ее формы, темпы и уровни урбанизации. Крупнейшие города и городские агломерации мира и России.</w:t>
            </w:r>
          </w:p>
        </w:tc>
        <w:tc>
          <w:tcPr>
            <w:tcW w:w="2690" w:type="dxa"/>
            <w:gridSpan w:val="2"/>
            <w:vMerge w:val="restart"/>
            <w:shd w:val="clear" w:color="auto" w:fill="auto"/>
            <w:vAlign w:val="center"/>
          </w:tcPr>
          <w:p w:rsidR="002655B8" w:rsidRPr="002655B8" w:rsidRDefault="002655B8" w:rsidP="002655B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Численность и динамику населения мира, отдельных </w:t>
            </w:r>
            <w:r w:rsidRPr="002655B8">
              <w:rPr>
                <w:rFonts w:ascii="Times New Roman" w:hAnsi="Times New Roman"/>
                <w:sz w:val="24"/>
                <w:szCs w:val="24"/>
              </w:rPr>
              <w:lastRenderedPageBreak/>
              <w:t>регионов и стран, их этнографическую специфику; различия в уровне и качестве жизни населения, основные направления миграции.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5B8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655B8" w:rsidRPr="002655B8" w:rsidRDefault="002655B8" w:rsidP="002655B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B8">
              <w:rPr>
                <w:rFonts w:ascii="Times New Roman" w:hAnsi="Times New Roman"/>
                <w:sz w:val="24"/>
                <w:szCs w:val="24"/>
              </w:rPr>
              <w:t>Определять и сравнивать по разным источникам информации географические тенденции развития природных, социально-экономических объектов, процессов и явлений. Оценивать и объяснять демографическую ситуацию, уровни урбанизации и территориальной концентрации населения.</w:t>
            </w:r>
          </w:p>
        </w:tc>
        <w:tc>
          <w:tcPr>
            <w:tcW w:w="900" w:type="dxa"/>
            <w:vAlign w:val="center"/>
          </w:tcPr>
          <w:p w:rsidR="002655B8" w:rsidRPr="00D54176" w:rsidRDefault="00D5417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3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&amp; </w:t>
            </w: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660" w:type="dxa"/>
            <w:vAlign w:val="center"/>
          </w:tcPr>
          <w:p w:rsidR="002655B8" w:rsidRPr="00CD21EA" w:rsidRDefault="002655B8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2655B8" w:rsidRPr="00CD21EA" w:rsidRDefault="002655B8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shd w:val="clear" w:color="auto" w:fill="auto"/>
          </w:tcPr>
          <w:p w:rsidR="002655B8" w:rsidRPr="00CD21EA" w:rsidRDefault="00036DD9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Политическая карта мира, атласы,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статистический материал</w:t>
            </w:r>
          </w:p>
        </w:tc>
      </w:tr>
      <w:tr w:rsidR="009A53C6" w:rsidRPr="00D07432" w:rsidTr="000C45D4">
        <w:trPr>
          <w:gridAfter w:val="4"/>
          <w:wAfter w:w="13591" w:type="dxa"/>
        </w:trPr>
        <w:tc>
          <w:tcPr>
            <w:tcW w:w="958" w:type="dxa"/>
            <w:vAlign w:val="center"/>
          </w:tcPr>
          <w:p w:rsidR="009A53C6" w:rsidRPr="00CD21EA" w:rsidRDefault="009A53C6" w:rsidP="00C022C1">
            <w:pPr>
              <w:spacing w:after="0" w:line="240" w:lineRule="atLeast"/>
              <w:ind w:left="20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710" w:type="dxa"/>
          </w:tcPr>
          <w:p w:rsidR="009A53C6" w:rsidRPr="00CD21EA" w:rsidRDefault="009A53C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A53C6" w:rsidRDefault="009A53C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Размещение и миграция населения</w:t>
            </w:r>
          </w:p>
        </w:tc>
        <w:tc>
          <w:tcPr>
            <w:tcW w:w="992" w:type="dxa"/>
          </w:tcPr>
          <w:p w:rsidR="009A53C6" w:rsidRDefault="009A53C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9A53C6" w:rsidRPr="00397770" w:rsidRDefault="009A53C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1559" w:type="dxa"/>
            <w:vMerge/>
            <w:vAlign w:val="center"/>
          </w:tcPr>
          <w:p w:rsidR="009A53C6" w:rsidRPr="009861AA" w:rsidRDefault="009A53C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:rsidR="009A53C6" w:rsidRPr="00D07432" w:rsidRDefault="009A53C6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0" w:type="dxa"/>
            <w:gridSpan w:val="2"/>
            <w:vMerge/>
            <w:shd w:val="clear" w:color="auto" w:fill="auto"/>
            <w:vAlign w:val="center"/>
          </w:tcPr>
          <w:p w:rsidR="009A53C6" w:rsidRPr="00D07432" w:rsidRDefault="009A53C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9A53C6" w:rsidRPr="00D54176" w:rsidRDefault="009A53C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660" w:type="dxa"/>
            <w:vAlign w:val="center"/>
          </w:tcPr>
          <w:p w:rsidR="009A53C6" w:rsidRPr="00CD21EA" w:rsidRDefault="009A53C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9A53C6" w:rsidRPr="00CD21EA" w:rsidRDefault="009A53C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vMerge w:val="restart"/>
            <w:shd w:val="clear" w:color="auto" w:fill="auto"/>
          </w:tcPr>
          <w:p w:rsidR="009A53C6" w:rsidRPr="00CD21EA" w:rsidRDefault="009A53C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карта мира, карты «Плотность населения мира», «Народы мира», атласы. Статистический материал.</w:t>
            </w:r>
          </w:p>
        </w:tc>
      </w:tr>
      <w:tr w:rsidR="009A53C6" w:rsidRPr="00D07432" w:rsidTr="000C45D4">
        <w:trPr>
          <w:gridAfter w:val="4"/>
          <w:wAfter w:w="13591" w:type="dxa"/>
        </w:trPr>
        <w:tc>
          <w:tcPr>
            <w:tcW w:w="958" w:type="dxa"/>
            <w:vAlign w:val="center"/>
          </w:tcPr>
          <w:p w:rsidR="009A53C6" w:rsidRPr="00CD21EA" w:rsidRDefault="009A53C6" w:rsidP="001F0BA7">
            <w:pPr>
              <w:spacing w:after="0" w:line="240" w:lineRule="atLeast"/>
              <w:ind w:left="20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10" w:type="dxa"/>
          </w:tcPr>
          <w:p w:rsidR="009A53C6" w:rsidRPr="00CD21EA" w:rsidRDefault="009A53C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A53C6" w:rsidRDefault="009A53C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Городское и сельское население</w:t>
            </w:r>
          </w:p>
        </w:tc>
        <w:tc>
          <w:tcPr>
            <w:tcW w:w="992" w:type="dxa"/>
          </w:tcPr>
          <w:p w:rsidR="009A53C6" w:rsidRDefault="009A53C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9A53C6" w:rsidRPr="009861AA" w:rsidRDefault="009A53C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1559" w:type="dxa"/>
            <w:vMerge/>
            <w:vAlign w:val="center"/>
          </w:tcPr>
          <w:p w:rsidR="009A53C6" w:rsidRPr="009861AA" w:rsidRDefault="009A53C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9A53C6" w:rsidRPr="00D37F4A" w:rsidRDefault="009A53C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  <w:shd w:val="clear" w:color="auto" w:fill="auto"/>
            <w:vAlign w:val="center"/>
          </w:tcPr>
          <w:p w:rsidR="009A53C6" w:rsidRPr="00D07432" w:rsidRDefault="009A53C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9A53C6" w:rsidRPr="00D54176" w:rsidRDefault="009A53C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3, </w:t>
            </w:r>
            <w:r w:rsidRPr="00036DD9">
              <w:rPr>
                <w:rFonts w:ascii="Times New Roman" w:hAnsi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/>
                <w:sz w:val="24"/>
                <w:szCs w:val="24"/>
              </w:rPr>
              <w:t>3,4</w:t>
            </w:r>
            <w:r w:rsidRPr="00036D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:rsidR="009A53C6" w:rsidRPr="00CD21EA" w:rsidRDefault="009A53C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9A53C6" w:rsidRPr="00CD21EA" w:rsidRDefault="009A53C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  <w:shd w:val="clear" w:color="auto" w:fill="auto"/>
          </w:tcPr>
          <w:p w:rsidR="009A53C6" w:rsidRPr="00CD21EA" w:rsidRDefault="009A53C6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D93" w:rsidRPr="00D07432" w:rsidTr="000C45D4">
        <w:trPr>
          <w:gridAfter w:val="4"/>
          <w:wAfter w:w="13591" w:type="dxa"/>
        </w:trPr>
        <w:tc>
          <w:tcPr>
            <w:tcW w:w="958" w:type="dxa"/>
            <w:vAlign w:val="center"/>
          </w:tcPr>
          <w:p w:rsidR="004F0D93" w:rsidRDefault="004F0D93" w:rsidP="001F0BA7">
            <w:pPr>
              <w:spacing w:after="0" w:line="240" w:lineRule="atLeast"/>
              <w:ind w:left="20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10" w:type="dxa"/>
          </w:tcPr>
          <w:p w:rsidR="004F0D93" w:rsidRPr="00CD21EA" w:rsidRDefault="004F0D93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F0D93" w:rsidRDefault="004F0D93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</w:tcPr>
          <w:p w:rsidR="004F0D93" w:rsidRDefault="004F0D93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4F0D93" w:rsidRDefault="004F0D93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F0D93" w:rsidRPr="009861AA" w:rsidRDefault="004F0D93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52" w:type="dxa"/>
            <w:shd w:val="clear" w:color="auto" w:fill="auto"/>
            <w:vAlign w:val="center"/>
          </w:tcPr>
          <w:p w:rsidR="004F0D93" w:rsidRPr="00D37F4A" w:rsidRDefault="004F0D93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shd w:val="clear" w:color="auto" w:fill="auto"/>
            <w:vAlign w:val="center"/>
          </w:tcPr>
          <w:p w:rsidR="004F0D93" w:rsidRPr="00D07432" w:rsidRDefault="004F0D93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F0D93" w:rsidRDefault="004F0D93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center"/>
          </w:tcPr>
          <w:p w:rsidR="004F0D93" w:rsidRPr="00CD21EA" w:rsidRDefault="004F0D93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4F0D93" w:rsidRPr="00CD21EA" w:rsidRDefault="004F0D93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4F0D93" w:rsidRPr="00CD21EA" w:rsidRDefault="004F0D93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2066" w:rsidRPr="00D07432" w:rsidTr="000C45D4">
        <w:trPr>
          <w:gridAfter w:val="4"/>
          <w:wAfter w:w="13591" w:type="dxa"/>
        </w:trPr>
        <w:tc>
          <w:tcPr>
            <w:tcW w:w="16551" w:type="dxa"/>
            <w:gridSpan w:val="13"/>
            <w:vAlign w:val="center"/>
          </w:tcPr>
          <w:p w:rsidR="00C22066" w:rsidRPr="001F0BA7" w:rsidRDefault="00E402D1" w:rsidP="00C22066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0F4EE1">
              <w:rPr>
                <w:rFonts w:ascii="Times New Roman" w:hAnsi="Times New Roman"/>
                <w:b/>
                <w:sz w:val="28"/>
                <w:szCs w:val="28"/>
              </w:rPr>
              <w:t>НТР и мировое хозяйство (5</w:t>
            </w:r>
            <w:r w:rsidR="001F0BA7" w:rsidRPr="001F0BA7">
              <w:rPr>
                <w:rFonts w:ascii="Times New Roman" w:hAnsi="Times New Roman"/>
                <w:b/>
                <w:sz w:val="28"/>
                <w:szCs w:val="28"/>
              </w:rPr>
              <w:t xml:space="preserve"> ч)</w:t>
            </w:r>
          </w:p>
        </w:tc>
      </w:tr>
      <w:tr w:rsidR="008311A0" w:rsidRPr="00D07432" w:rsidTr="000C45D4">
        <w:trPr>
          <w:gridAfter w:val="4"/>
          <w:wAfter w:w="13591" w:type="dxa"/>
        </w:trPr>
        <w:tc>
          <w:tcPr>
            <w:tcW w:w="958" w:type="dxa"/>
            <w:vAlign w:val="center"/>
          </w:tcPr>
          <w:p w:rsidR="008311A0" w:rsidRPr="00CD21EA" w:rsidRDefault="008311A0" w:rsidP="003447D5">
            <w:pPr>
              <w:spacing w:after="0" w:line="240" w:lineRule="atLeast"/>
              <w:ind w:left="20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F0D9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10" w:type="dxa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Научно-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техническая революция и ее роль..</w:t>
            </w:r>
          </w:p>
        </w:tc>
        <w:tc>
          <w:tcPr>
            <w:tcW w:w="992" w:type="dxa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8311A0" w:rsidRPr="009861AA" w:rsidRDefault="008311A0" w:rsidP="0044475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Вводная </w:t>
            </w:r>
            <w:r>
              <w:rPr>
                <w:rFonts w:ascii="Times New Roman" w:hAnsi="Times New Roman"/>
                <w:szCs w:val="24"/>
              </w:rPr>
              <w:lastRenderedPageBreak/>
              <w:t>лекция</w:t>
            </w:r>
          </w:p>
        </w:tc>
        <w:tc>
          <w:tcPr>
            <w:tcW w:w="1559" w:type="dxa"/>
            <w:vMerge w:val="restart"/>
            <w:vAlign w:val="center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характеристики основных центров современного  мирового хозяйства, типологической схемы территориальной структуры хозяйства экономически развитой и развивающейся страны. Сравнительная характеристика ведущих факторов размещения производительных сил</w:t>
            </w:r>
          </w:p>
        </w:tc>
        <w:tc>
          <w:tcPr>
            <w:tcW w:w="2452" w:type="dxa"/>
            <w:vMerge w:val="restart"/>
            <w:vAlign w:val="center"/>
          </w:tcPr>
          <w:p w:rsidR="008311A0" w:rsidRPr="00B37463" w:rsidRDefault="00B37463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Научно-техническая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революция. Особенности отраслевой  и территориальной структуры мирового хозяйства, различия в уровнях экономического развития стран и регионов, изменение пропорций между производственной и непроизводственной сферами, промышленностью и сельским хозяйством.</w:t>
            </w:r>
          </w:p>
        </w:tc>
        <w:tc>
          <w:tcPr>
            <w:tcW w:w="2690" w:type="dxa"/>
            <w:gridSpan w:val="2"/>
            <w:vMerge w:val="restart"/>
            <w:vAlign w:val="center"/>
          </w:tcPr>
          <w:p w:rsidR="008311A0" w:rsidRPr="008311A0" w:rsidRDefault="008311A0" w:rsidP="008311A0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1A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Географические </w:t>
            </w:r>
            <w:r w:rsidRPr="008311A0"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особенности отраслевой и территориальной структуры мирового хозяйства, размещение ее основных отраслей.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1A0">
              <w:rPr>
                <w:rFonts w:ascii="Times New Roman" w:hAnsi="Times New Roman"/>
                <w:sz w:val="24"/>
                <w:szCs w:val="24"/>
              </w:rPr>
              <w:t>Уметь: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1A0">
              <w:rPr>
                <w:rFonts w:ascii="Times New Roman" w:hAnsi="Times New Roman"/>
                <w:sz w:val="24"/>
                <w:szCs w:val="24"/>
              </w:rPr>
              <w:t>Оценивать и объяснять территориальную концентрацию производства, степень природных, антропогенных и техногенных изменений отдельных территорий.</w:t>
            </w:r>
          </w:p>
        </w:tc>
        <w:tc>
          <w:tcPr>
            <w:tcW w:w="900" w:type="dxa"/>
            <w:vAlign w:val="center"/>
          </w:tcPr>
          <w:p w:rsidR="008311A0" w:rsidRPr="00CD21EA" w:rsidRDefault="00B37463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vAlign w:val="center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vMerge w:val="restart"/>
          </w:tcPr>
          <w:p w:rsidR="008311A0" w:rsidRPr="00CD21EA" w:rsidRDefault="00FD4BC8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Политическая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карта мира, учебник, атласы</w:t>
            </w:r>
          </w:p>
        </w:tc>
      </w:tr>
      <w:tr w:rsidR="008311A0" w:rsidRPr="00D07432" w:rsidTr="000C45D4">
        <w:trPr>
          <w:gridAfter w:val="4"/>
          <w:wAfter w:w="13591" w:type="dxa"/>
        </w:trPr>
        <w:tc>
          <w:tcPr>
            <w:tcW w:w="958" w:type="dxa"/>
            <w:vAlign w:val="center"/>
          </w:tcPr>
          <w:p w:rsidR="008311A0" w:rsidRPr="00CD21EA" w:rsidRDefault="008311A0" w:rsidP="003447D5">
            <w:pPr>
              <w:spacing w:after="0" w:line="240" w:lineRule="atLeast"/>
              <w:ind w:left="20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 w:rsidR="004F0D9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0F4EE1">
              <w:rPr>
                <w:rFonts w:ascii="Times New Roman" w:hAnsi="Times New Roman"/>
                <w:b/>
                <w:sz w:val="24"/>
                <w:szCs w:val="24"/>
              </w:rPr>
              <w:t>-15</w:t>
            </w:r>
          </w:p>
        </w:tc>
        <w:tc>
          <w:tcPr>
            <w:tcW w:w="710" w:type="dxa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Мировое хозяйство. Международное географическое разделение труда, международная экономическая интеграция.</w:t>
            </w:r>
          </w:p>
        </w:tc>
        <w:tc>
          <w:tcPr>
            <w:tcW w:w="992" w:type="dxa"/>
          </w:tcPr>
          <w:p w:rsidR="008311A0" w:rsidRPr="009861AA" w:rsidRDefault="000C45D4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18" w:type="dxa"/>
          </w:tcPr>
          <w:p w:rsidR="008311A0" w:rsidRPr="00397770" w:rsidRDefault="008311A0" w:rsidP="00444755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1559" w:type="dxa"/>
            <w:vMerge/>
            <w:vAlign w:val="center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:rsidR="008311A0" w:rsidRPr="0095599D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  <w:vAlign w:val="center"/>
          </w:tcPr>
          <w:p w:rsidR="008311A0" w:rsidRPr="0095599D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311A0" w:rsidRPr="00CD21EA" w:rsidRDefault="00B37463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hAnsi="Times New Roman"/>
                <w:sz w:val="24"/>
                <w:szCs w:val="24"/>
              </w:rPr>
              <w:t>2,3,4</w:t>
            </w:r>
          </w:p>
        </w:tc>
        <w:tc>
          <w:tcPr>
            <w:tcW w:w="660" w:type="dxa"/>
            <w:vAlign w:val="center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11A0" w:rsidRPr="00D07432" w:rsidTr="000C45D4">
        <w:trPr>
          <w:gridAfter w:val="4"/>
          <w:wAfter w:w="13591" w:type="dxa"/>
        </w:trPr>
        <w:tc>
          <w:tcPr>
            <w:tcW w:w="958" w:type="dxa"/>
            <w:vAlign w:val="center"/>
          </w:tcPr>
          <w:p w:rsidR="008311A0" w:rsidRPr="00CD21EA" w:rsidRDefault="008311A0" w:rsidP="00C22066">
            <w:pPr>
              <w:spacing w:after="0" w:line="240" w:lineRule="atLeast"/>
              <w:ind w:left="20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F4EE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10" w:type="dxa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Мировое хозяйство в эпоху НТР</w:t>
            </w:r>
          </w:p>
        </w:tc>
        <w:tc>
          <w:tcPr>
            <w:tcW w:w="992" w:type="dxa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</w:tc>
        <w:tc>
          <w:tcPr>
            <w:tcW w:w="1559" w:type="dxa"/>
            <w:vMerge/>
            <w:vAlign w:val="center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:rsidR="008311A0" w:rsidRPr="00D07432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0" w:type="dxa"/>
            <w:gridSpan w:val="2"/>
            <w:vMerge/>
            <w:vAlign w:val="center"/>
          </w:tcPr>
          <w:p w:rsidR="008311A0" w:rsidRPr="00D07432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311A0" w:rsidRPr="00B37463" w:rsidRDefault="00B37463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660" w:type="dxa"/>
            <w:vAlign w:val="center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11A0" w:rsidRPr="00D07432" w:rsidTr="000C45D4">
        <w:trPr>
          <w:gridAfter w:val="4"/>
          <w:wAfter w:w="13591" w:type="dxa"/>
        </w:trPr>
        <w:tc>
          <w:tcPr>
            <w:tcW w:w="958" w:type="dxa"/>
            <w:vAlign w:val="center"/>
          </w:tcPr>
          <w:p w:rsidR="008311A0" w:rsidRPr="00CD21EA" w:rsidRDefault="008311A0" w:rsidP="00C22066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F4EE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10" w:type="dxa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Полугодовая контрольная работа</w:t>
            </w:r>
          </w:p>
        </w:tc>
        <w:tc>
          <w:tcPr>
            <w:tcW w:w="992" w:type="dxa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:rsidR="008311A0" w:rsidRPr="00D07432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0" w:type="dxa"/>
            <w:gridSpan w:val="2"/>
            <w:vMerge/>
            <w:vAlign w:val="center"/>
          </w:tcPr>
          <w:p w:rsidR="008311A0" w:rsidRPr="00D07432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center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8311A0" w:rsidRPr="00CD21EA" w:rsidRDefault="008311A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641E" w:rsidRPr="00D07432" w:rsidTr="000C45D4">
        <w:trPr>
          <w:gridAfter w:val="4"/>
          <w:wAfter w:w="13591" w:type="dxa"/>
        </w:trPr>
        <w:tc>
          <w:tcPr>
            <w:tcW w:w="16551" w:type="dxa"/>
            <w:gridSpan w:val="13"/>
            <w:vAlign w:val="center"/>
          </w:tcPr>
          <w:p w:rsidR="0002641E" w:rsidRPr="0002641E" w:rsidRDefault="00E402D1" w:rsidP="0002641E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</w:t>
            </w:r>
            <w:r w:rsidR="000C45D4">
              <w:rPr>
                <w:rFonts w:ascii="Times New Roman" w:hAnsi="Times New Roman"/>
                <w:b/>
                <w:sz w:val="28"/>
                <w:szCs w:val="28"/>
              </w:rPr>
              <w:t>Отрасли мирового хозяйства (17</w:t>
            </w:r>
            <w:r w:rsidR="0002641E">
              <w:rPr>
                <w:rFonts w:ascii="Times New Roman" w:hAnsi="Times New Roman"/>
                <w:b/>
                <w:sz w:val="28"/>
                <w:szCs w:val="28"/>
              </w:rPr>
              <w:t>ч)</w:t>
            </w:r>
          </w:p>
        </w:tc>
      </w:tr>
      <w:tr w:rsidR="00794FA5" w:rsidRPr="00D07432" w:rsidTr="000C45D4">
        <w:trPr>
          <w:gridAfter w:val="4"/>
          <w:wAfter w:w="13591" w:type="dxa"/>
        </w:trPr>
        <w:tc>
          <w:tcPr>
            <w:tcW w:w="958" w:type="dxa"/>
            <w:vAlign w:val="center"/>
          </w:tcPr>
          <w:p w:rsidR="00794FA5" w:rsidRPr="00CD21EA" w:rsidRDefault="00794FA5" w:rsidP="00C22066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F4EE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10" w:type="dxa"/>
          </w:tcPr>
          <w:p w:rsidR="00794FA5" w:rsidRPr="00CD21E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94FA5" w:rsidRPr="00CD21E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 промышленности. Факторы размещения промышленных предприятий</w:t>
            </w:r>
          </w:p>
        </w:tc>
        <w:tc>
          <w:tcPr>
            <w:tcW w:w="992" w:type="dxa"/>
          </w:tcPr>
          <w:p w:rsidR="00794FA5" w:rsidRPr="009861A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18" w:type="dxa"/>
          </w:tcPr>
          <w:p w:rsidR="00794FA5" w:rsidRPr="009861A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Вводная лекция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94FA5" w:rsidRPr="00CD21EA" w:rsidRDefault="00794FA5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стран-экспортеров, основных видов промышленной и сельскохозя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йственной продукции, видов сырья; районов международного туризма и отдыха, стран, предоставляющих банковские и другие виды международных услуг. Определение основных направлений международной торговли, факторов определяющих международную специализацию стран и регионов мира.</w:t>
            </w:r>
          </w:p>
        </w:tc>
        <w:tc>
          <w:tcPr>
            <w:tcW w:w="2452" w:type="dxa"/>
            <w:vMerge w:val="restart"/>
            <w:vAlign w:val="center"/>
          </w:tcPr>
          <w:p w:rsidR="00794FA5" w:rsidRPr="00BC1771" w:rsidRDefault="00794FA5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Мировое хозяйство и этапы его развития. Основные центры мирового хозяйства. Международное географическое  разделение труда. Экономическая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интеграция. Интеграционные группировки. Отраслевая и территориальная структура мирового хозяйства.  География основных  отраслей промышленности и сельского хозяйства мира, основные промышленные и сельскохозяйственные районы. География мирового хозяйства. Усиление роли непроизводственной сферы в мировой экономике. География внешней торговли. Виды международных экономических отношений. Россия в мировой экономике.</w:t>
            </w:r>
          </w:p>
        </w:tc>
        <w:tc>
          <w:tcPr>
            <w:tcW w:w="2690" w:type="dxa"/>
            <w:gridSpan w:val="2"/>
            <w:vMerge w:val="restart"/>
            <w:vAlign w:val="center"/>
          </w:tcPr>
          <w:p w:rsidR="00794FA5" w:rsidRDefault="00794FA5" w:rsidP="007D084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794F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Географические особенности отраслевой и территориальной структуры мирового хозяйства, размещение ее основных отраслей.</w:t>
            </w:r>
          </w:p>
          <w:p w:rsidR="00794FA5" w:rsidRDefault="00794FA5" w:rsidP="007D08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08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Уметь:</w:t>
            </w:r>
            <w:r w:rsidR="007D08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Оценивать и объяснять территориальную концентрацию производства, степень природных, антропогенных и техногенных изменений отдельных территорий. Применять разнообразные источники  географической информации для проведения наблюдений за природными, социально-экономическими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геоэкологическими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объектами, процессами и явлениями, их изменениями под влиянием разнообразных факторов. Составлять комплексную географическую характеристику, таблицы, картосхемы.</w:t>
            </w:r>
          </w:p>
          <w:p w:rsidR="00794FA5" w:rsidRPr="00BC1771" w:rsidRDefault="00794FA5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794FA5" w:rsidRPr="00CD21EA" w:rsidRDefault="00B5271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4,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1-4, Тема 5,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vAlign w:val="center"/>
          </w:tcPr>
          <w:p w:rsidR="00794FA5" w:rsidRPr="00CD21E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794FA5" w:rsidRPr="00CD21E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shd w:val="clear" w:color="auto" w:fill="auto"/>
          </w:tcPr>
          <w:p w:rsidR="00794FA5" w:rsidRPr="00CD21EA" w:rsidRDefault="00391454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карта мира, учебник, атласы</w:t>
            </w:r>
          </w:p>
        </w:tc>
      </w:tr>
      <w:tr w:rsidR="00794FA5" w:rsidRPr="00D07432" w:rsidTr="000C45D4">
        <w:trPr>
          <w:gridAfter w:val="4"/>
          <w:wAfter w:w="13591" w:type="dxa"/>
          <w:trHeight w:val="1190"/>
        </w:trPr>
        <w:tc>
          <w:tcPr>
            <w:tcW w:w="958" w:type="dxa"/>
            <w:vAlign w:val="center"/>
          </w:tcPr>
          <w:p w:rsidR="00794FA5" w:rsidRPr="00CD21EA" w:rsidRDefault="00A36724" w:rsidP="00C22066">
            <w:pPr>
              <w:spacing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 w:rsidR="000F4EE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10" w:type="dxa"/>
          </w:tcPr>
          <w:p w:rsidR="00794FA5" w:rsidRPr="00CD21E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94FA5" w:rsidRDefault="00794FA5" w:rsidP="00941C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География промышленности.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Топливноэнергетическая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промышленность. Нефтяная, газовая и угольная промышленность. Электроэнергетика. </w:t>
            </w:r>
          </w:p>
          <w:p w:rsidR="00794FA5" w:rsidRPr="00CD21EA" w:rsidRDefault="00794FA5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94FA5" w:rsidRPr="00CD21E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94FA5" w:rsidRPr="00CD21E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Вводная лекция</w:t>
            </w:r>
          </w:p>
        </w:tc>
        <w:tc>
          <w:tcPr>
            <w:tcW w:w="1559" w:type="dxa"/>
            <w:vMerge/>
            <w:vAlign w:val="center"/>
          </w:tcPr>
          <w:p w:rsidR="00794FA5" w:rsidRPr="00CD21EA" w:rsidRDefault="00794FA5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:rsidR="00794FA5" w:rsidRPr="00BC1771" w:rsidRDefault="00794FA5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  <w:vAlign w:val="center"/>
          </w:tcPr>
          <w:p w:rsidR="00794FA5" w:rsidRPr="00BC1771" w:rsidRDefault="00794FA5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794FA5" w:rsidRPr="00B52710" w:rsidRDefault="00B5271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vAlign w:val="center"/>
          </w:tcPr>
          <w:p w:rsidR="00794FA5" w:rsidRPr="00CD21E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794FA5" w:rsidRPr="00CD21E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794FA5" w:rsidRPr="00CD21EA" w:rsidRDefault="00391454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карта мира, учебник, атласы, таблицы</w:t>
            </w:r>
          </w:p>
        </w:tc>
      </w:tr>
      <w:tr w:rsidR="00794FA5" w:rsidRPr="00D07432" w:rsidTr="000C45D4">
        <w:trPr>
          <w:gridAfter w:val="4"/>
          <w:wAfter w:w="13591" w:type="dxa"/>
        </w:trPr>
        <w:tc>
          <w:tcPr>
            <w:tcW w:w="958" w:type="dxa"/>
            <w:vAlign w:val="center"/>
          </w:tcPr>
          <w:p w:rsidR="00794FA5" w:rsidRPr="00CD21EA" w:rsidRDefault="000F4EE1" w:rsidP="00C22066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710" w:type="dxa"/>
          </w:tcPr>
          <w:p w:rsidR="00794FA5" w:rsidRPr="00CD21E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94FA5" w:rsidRPr="00CD21E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География мировой промышленности. Горнодобывающая промышленность.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черты географии черной и цветной металлургии.</w:t>
            </w:r>
          </w:p>
        </w:tc>
        <w:tc>
          <w:tcPr>
            <w:tcW w:w="992" w:type="dxa"/>
          </w:tcPr>
          <w:p w:rsidR="00794FA5" w:rsidRPr="00CD21E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94FA5" w:rsidRPr="00CD21E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1559" w:type="dxa"/>
            <w:vMerge/>
            <w:vAlign w:val="center"/>
          </w:tcPr>
          <w:p w:rsidR="00794FA5" w:rsidRPr="00CD21EA" w:rsidRDefault="00794FA5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:rsidR="00794FA5" w:rsidRPr="00D07432" w:rsidRDefault="00794FA5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0" w:type="dxa"/>
            <w:gridSpan w:val="2"/>
            <w:vMerge/>
            <w:vAlign w:val="center"/>
          </w:tcPr>
          <w:p w:rsidR="00794FA5" w:rsidRPr="00D07432" w:rsidRDefault="00794FA5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94FA5" w:rsidRPr="00B52710" w:rsidRDefault="00B5271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vAlign w:val="center"/>
          </w:tcPr>
          <w:p w:rsidR="00794FA5" w:rsidRPr="00CD21E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794FA5" w:rsidRPr="00CD21E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794FA5" w:rsidRPr="00CD21EA" w:rsidRDefault="00391454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карта мира, учебник, атласы.  Карты черной, цветной металлургия</w:t>
            </w:r>
          </w:p>
        </w:tc>
      </w:tr>
      <w:tr w:rsidR="00794FA5" w:rsidRPr="00D07432" w:rsidTr="000C45D4">
        <w:trPr>
          <w:gridAfter w:val="4"/>
          <w:wAfter w:w="13591" w:type="dxa"/>
        </w:trPr>
        <w:tc>
          <w:tcPr>
            <w:tcW w:w="958" w:type="dxa"/>
            <w:vAlign w:val="center"/>
          </w:tcPr>
          <w:p w:rsidR="00794FA5" w:rsidRPr="00CD21EA" w:rsidRDefault="000F4EE1" w:rsidP="00C22066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0C45D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22</w:t>
            </w:r>
          </w:p>
        </w:tc>
        <w:tc>
          <w:tcPr>
            <w:tcW w:w="710" w:type="dxa"/>
          </w:tcPr>
          <w:p w:rsidR="00794FA5" w:rsidRPr="00CD21E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94FA5" w:rsidRPr="00CD21E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География мировой промышленности. Машиностро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ение, химическая, лесная и текстильная промышленность. География сельского хозяйства.</w:t>
            </w:r>
          </w:p>
        </w:tc>
        <w:tc>
          <w:tcPr>
            <w:tcW w:w="992" w:type="dxa"/>
          </w:tcPr>
          <w:p w:rsidR="00794FA5" w:rsidRPr="00CD21EA" w:rsidRDefault="000C45D4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</w:tcPr>
          <w:p w:rsidR="00794FA5" w:rsidRPr="00CD21E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</w:tc>
        <w:tc>
          <w:tcPr>
            <w:tcW w:w="1559" w:type="dxa"/>
            <w:vMerge/>
            <w:vAlign w:val="center"/>
          </w:tcPr>
          <w:p w:rsidR="00794FA5" w:rsidRPr="00CD21EA" w:rsidRDefault="00794FA5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:rsidR="00794FA5" w:rsidRPr="002D2639" w:rsidRDefault="00794FA5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  <w:vAlign w:val="center"/>
          </w:tcPr>
          <w:p w:rsidR="00794FA5" w:rsidRPr="002D2639" w:rsidRDefault="00794FA5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794FA5" w:rsidRPr="00CD21EA" w:rsidRDefault="00B5271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  <w:vAlign w:val="center"/>
          </w:tcPr>
          <w:p w:rsidR="00794FA5" w:rsidRPr="00CD21E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794FA5" w:rsidRPr="00CD21E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shd w:val="clear" w:color="auto" w:fill="auto"/>
          </w:tcPr>
          <w:p w:rsidR="00794FA5" w:rsidRPr="00CD21EA" w:rsidRDefault="00391454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карта мира, учебник, атласы.  Карта «Машиностроени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</w:t>
            </w:r>
            <w:r w:rsidR="00866922">
              <w:rPr>
                <w:rFonts w:ascii="Times New Roman" w:hAnsi="Times New Roman"/>
                <w:sz w:val="24"/>
                <w:szCs w:val="24"/>
              </w:rPr>
              <w:t xml:space="preserve"> мира»</w:t>
            </w:r>
            <w:r w:rsidR="00915A33">
              <w:rPr>
                <w:rFonts w:ascii="Times New Roman" w:hAnsi="Times New Roman"/>
                <w:sz w:val="24"/>
                <w:szCs w:val="24"/>
              </w:rPr>
              <w:t>. Карты химической, лесной и деревообрабатывающей промышленности.</w:t>
            </w:r>
          </w:p>
        </w:tc>
      </w:tr>
      <w:tr w:rsidR="00794FA5" w:rsidRPr="00D07432" w:rsidTr="000C45D4">
        <w:trPr>
          <w:gridAfter w:val="4"/>
          <w:wAfter w:w="13591" w:type="dxa"/>
        </w:trPr>
        <w:tc>
          <w:tcPr>
            <w:tcW w:w="958" w:type="dxa"/>
            <w:vAlign w:val="center"/>
          </w:tcPr>
          <w:p w:rsidR="00794FA5" w:rsidRPr="00CD21EA" w:rsidRDefault="00794FA5" w:rsidP="00C22066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  <w:r w:rsidR="000F4EE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10" w:type="dxa"/>
          </w:tcPr>
          <w:p w:rsidR="00794FA5" w:rsidRPr="00CD21E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94FA5" w:rsidRPr="00CD21E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География сельского хозяйства.</w:t>
            </w:r>
          </w:p>
        </w:tc>
        <w:tc>
          <w:tcPr>
            <w:tcW w:w="992" w:type="dxa"/>
          </w:tcPr>
          <w:p w:rsidR="00794FA5" w:rsidRPr="003E3CDD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94FA5" w:rsidRPr="003E3CDD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</w:tc>
        <w:tc>
          <w:tcPr>
            <w:tcW w:w="1559" w:type="dxa"/>
            <w:vMerge/>
            <w:vAlign w:val="center"/>
          </w:tcPr>
          <w:p w:rsidR="00794FA5" w:rsidRPr="003E3CDD" w:rsidRDefault="00794FA5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:rsidR="00794FA5" w:rsidRPr="00D07432" w:rsidRDefault="00794FA5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0" w:type="dxa"/>
            <w:gridSpan w:val="2"/>
            <w:vMerge/>
            <w:vAlign w:val="center"/>
          </w:tcPr>
          <w:p w:rsidR="00794FA5" w:rsidRPr="00D07432" w:rsidRDefault="00794FA5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794FA5" w:rsidRPr="00CD21EA" w:rsidRDefault="00B5271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5, </w:t>
            </w:r>
            <w:r w:rsidRPr="00915A33">
              <w:rPr>
                <w:rFonts w:ascii="Times New Roman" w:hAnsi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  <w:vAlign w:val="center"/>
          </w:tcPr>
          <w:p w:rsidR="00794FA5" w:rsidRPr="00CD21E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794FA5" w:rsidRPr="00CD21EA" w:rsidRDefault="00794FA5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shd w:val="clear" w:color="auto" w:fill="auto"/>
          </w:tcPr>
          <w:p w:rsidR="00794FA5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Цветные карты учебника 2Производство пшеницы, риса, сахарного тростника, хлопка-волокна», карты атласа.</w:t>
            </w:r>
          </w:p>
        </w:tc>
      </w:tr>
      <w:tr w:rsidR="003E0FE0" w:rsidRPr="00D07432" w:rsidTr="000C45D4">
        <w:trPr>
          <w:gridAfter w:val="4"/>
          <w:wAfter w:w="13591" w:type="dxa"/>
          <w:trHeight w:val="1670"/>
        </w:trPr>
        <w:tc>
          <w:tcPr>
            <w:tcW w:w="958" w:type="dxa"/>
            <w:vAlign w:val="center"/>
          </w:tcPr>
          <w:p w:rsidR="003E0FE0" w:rsidRPr="00CD21EA" w:rsidRDefault="000F4EE1" w:rsidP="00C22066">
            <w:pPr>
              <w:spacing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710" w:type="dxa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E0FE0" w:rsidRPr="00CD21EA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География транспорта.</w:t>
            </w:r>
          </w:p>
        </w:tc>
        <w:tc>
          <w:tcPr>
            <w:tcW w:w="992" w:type="dxa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</w:tc>
        <w:tc>
          <w:tcPr>
            <w:tcW w:w="1559" w:type="dxa"/>
            <w:vMerge/>
            <w:vAlign w:val="center"/>
          </w:tcPr>
          <w:p w:rsidR="003E0FE0" w:rsidRPr="00CD21EA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:rsidR="003E0FE0" w:rsidRPr="00D07432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0" w:type="dxa"/>
            <w:gridSpan w:val="2"/>
            <w:vMerge/>
            <w:vAlign w:val="center"/>
          </w:tcPr>
          <w:p w:rsidR="003E0FE0" w:rsidRPr="00D07432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0FE0" w:rsidRPr="00B52710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</w:p>
        </w:tc>
        <w:tc>
          <w:tcPr>
            <w:tcW w:w="660" w:type="dxa"/>
            <w:vAlign w:val="center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vMerge w:val="restart"/>
            <w:shd w:val="clear" w:color="auto" w:fill="auto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Карта «Транспорт мира», атласы, мировые карты сельского хозяйства.</w:t>
            </w:r>
          </w:p>
        </w:tc>
      </w:tr>
      <w:tr w:rsidR="003E0FE0" w:rsidRPr="00D07432" w:rsidTr="000C45D4">
        <w:trPr>
          <w:gridAfter w:val="4"/>
          <w:wAfter w:w="13591" w:type="dxa"/>
          <w:trHeight w:val="778"/>
        </w:trPr>
        <w:tc>
          <w:tcPr>
            <w:tcW w:w="958" w:type="dxa"/>
            <w:vAlign w:val="center"/>
          </w:tcPr>
          <w:p w:rsidR="003E0FE0" w:rsidRDefault="000F4EE1" w:rsidP="00C22066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710" w:type="dxa"/>
          </w:tcPr>
          <w:p w:rsidR="003E0FE0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Мировая транспортная система.</w:t>
            </w:r>
          </w:p>
        </w:tc>
        <w:tc>
          <w:tcPr>
            <w:tcW w:w="992" w:type="dxa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1559" w:type="dxa"/>
            <w:vMerge/>
            <w:vAlign w:val="center"/>
          </w:tcPr>
          <w:p w:rsidR="003E0FE0" w:rsidRPr="00CD21EA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:rsidR="003E0FE0" w:rsidRPr="00D07432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0" w:type="dxa"/>
            <w:gridSpan w:val="2"/>
            <w:vMerge/>
            <w:vAlign w:val="center"/>
          </w:tcPr>
          <w:p w:rsidR="003E0FE0" w:rsidRPr="00D07432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0FE0" w:rsidRPr="00B52710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</w:p>
        </w:tc>
        <w:tc>
          <w:tcPr>
            <w:tcW w:w="660" w:type="dxa"/>
            <w:vAlign w:val="center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  <w:shd w:val="clear" w:color="auto" w:fill="auto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FE0" w:rsidRPr="00D07432" w:rsidTr="000C45D4">
        <w:trPr>
          <w:gridAfter w:val="4"/>
          <w:wAfter w:w="13591" w:type="dxa"/>
          <w:trHeight w:val="778"/>
        </w:trPr>
        <w:tc>
          <w:tcPr>
            <w:tcW w:w="958" w:type="dxa"/>
            <w:vAlign w:val="center"/>
          </w:tcPr>
          <w:p w:rsidR="003E0FE0" w:rsidRDefault="000F4EE1" w:rsidP="00C22066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710" w:type="dxa"/>
          </w:tcPr>
          <w:p w:rsidR="003E0FE0" w:rsidRPr="006642AC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FE0" w:rsidRPr="006642AC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Внешнеэкономические связи.</w:t>
            </w:r>
          </w:p>
        </w:tc>
        <w:tc>
          <w:tcPr>
            <w:tcW w:w="992" w:type="dxa"/>
          </w:tcPr>
          <w:p w:rsidR="003E0FE0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E0FE0" w:rsidRPr="006642AC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E0FE0" w:rsidRPr="006642AC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1559" w:type="dxa"/>
            <w:vMerge/>
            <w:vAlign w:val="center"/>
          </w:tcPr>
          <w:p w:rsidR="003E0FE0" w:rsidRPr="00CD21EA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:rsidR="003E0FE0" w:rsidRPr="00D07432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0" w:type="dxa"/>
            <w:gridSpan w:val="2"/>
            <w:vMerge/>
            <w:vAlign w:val="center"/>
          </w:tcPr>
          <w:p w:rsidR="003E0FE0" w:rsidRPr="00D07432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0FE0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  <w:vAlign w:val="center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vMerge w:val="restart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Политическая карта мира, учебник, атласы.  </w:t>
            </w:r>
          </w:p>
        </w:tc>
      </w:tr>
      <w:tr w:rsidR="003E0FE0" w:rsidRPr="00D07432" w:rsidTr="000C45D4">
        <w:trPr>
          <w:gridAfter w:val="4"/>
          <w:wAfter w:w="13591" w:type="dxa"/>
          <w:trHeight w:val="778"/>
        </w:trPr>
        <w:tc>
          <w:tcPr>
            <w:tcW w:w="958" w:type="dxa"/>
            <w:vAlign w:val="center"/>
          </w:tcPr>
          <w:p w:rsidR="003E0FE0" w:rsidRDefault="000F4EE1" w:rsidP="00C22066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710" w:type="dxa"/>
          </w:tcPr>
          <w:p w:rsidR="003E0FE0" w:rsidRPr="006642AC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FE0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992" w:type="dxa"/>
          </w:tcPr>
          <w:p w:rsidR="003E0FE0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E0FE0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3E0FE0" w:rsidRPr="00CD21EA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:rsidR="003E0FE0" w:rsidRPr="00D07432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0" w:type="dxa"/>
            <w:gridSpan w:val="2"/>
            <w:vMerge/>
            <w:vAlign w:val="center"/>
          </w:tcPr>
          <w:p w:rsidR="003E0FE0" w:rsidRPr="00D07432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0FE0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center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FE0" w:rsidRPr="00D07432" w:rsidTr="000C45D4">
        <w:trPr>
          <w:gridAfter w:val="4"/>
          <w:wAfter w:w="13591" w:type="dxa"/>
          <w:trHeight w:val="778"/>
        </w:trPr>
        <w:tc>
          <w:tcPr>
            <w:tcW w:w="958" w:type="dxa"/>
            <w:vAlign w:val="center"/>
          </w:tcPr>
          <w:p w:rsidR="003E0FE0" w:rsidRDefault="000F4EE1" w:rsidP="00C22066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710" w:type="dxa"/>
          </w:tcPr>
          <w:p w:rsidR="003E0FE0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E0FE0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География мировых валютно-финансовых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отношений.</w:t>
            </w:r>
          </w:p>
        </w:tc>
        <w:tc>
          <w:tcPr>
            <w:tcW w:w="992" w:type="dxa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1559" w:type="dxa"/>
            <w:vMerge/>
            <w:vAlign w:val="center"/>
          </w:tcPr>
          <w:p w:rsidR="003E0FE0" w:rsidRPr="00CD21EA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:rsidR="003E0FE0" w:rsidRPr="00190C4F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  <w:vAlign w:val="center"/>
          </w:tcPr>
          <w:p w:rsidR="003E0FE0" w:rsidRPr="00190C4F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0" w:type="dxa"/>
            <w:vAlign w:val="center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FE0" w:rsidRPr="00D07432" w:rsidTr="000C45D4">
        <w:trPr>
          <w:gridAfter w:val="4"/>
          <w:wAfter w:w="13591" w:type="dxa"/>
          <w:trHeight w:val="778"/>
        </w:trPr>
        <w:tc>
          <w:tcPr>
            <w:tcW w:w="958" w:type="dxa"/>
            <w:vAlign w:val="center"/>
          </w:tcPr>
          <w:p w:rsidR="003E0FE0" w:rsidRDefault="000F4EE1" w:rsidP="00C22066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710" w:type="dxa"/>
          </w:tcPr>
          <w:p w:rsidR="003E0FE0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E0FE0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Крупнейшие международные отраслевые региональные союзы.</w:t>
            </w:r>
          </w:p>
        </w:tc>
        <w:tc>
          <w:tcPr>
            <w:tcW w:w="992" w:type="dxa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1559" w:type="dxa"/>
            <w:vMerge/>
            <w:vAlign w:val="center"/>
          </w:tcPr>
          <w:p w:rsidR="003E0FE0" w:rsidRPr="00CD21EA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:rsidR="003E0FE0" w:rsidRPr="008C571C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  <w:vAlign w:val="center"/>
          </w:tcPr>
          <w:p w:rsidR="003E0FE0" w:rsidRPr="008C571C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0" w:type="dxa"/>
            <w:vAlign w:val="center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FE0" w:rsidRPr="00D07432" w:rsidTr="000C45D4">
        <w:trPr>
          <w:gridAfter w:val="4"/>
          <w:wAfter w:w="13591" w:type="dxa"/>
          <w:trHeight w:val="778"/>
        </w:trPr>
        <w:tc>
          <w:tcPr>
            <w:tcW w:w="958" w:type="dxa"/>
            <w:vAlign w:val="center"/>
          </w:tcPr>
          <w:p w:rsidR="003E0FE0" w:rsidRDefault="000F4EE1" w:rsidP="00C22066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710" w:type="dxa"/>
          </w:tcPr>
          <w:p w:rsidR="003E0FE0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E0FE0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Международная торговля: основные направления и структура</w:t>
            </w:r>
          </w:p>
        </w:tc>
        <w:tc>
          <w:tcPr>
            <w:tcW w:w="992" w:type="dxa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1559" w:type="dxa"/>
            <w:vMerge/>
            <w:vAlign w:val="center"/>
          </w:tcPr>
          <w:p w:rsidR="003E0FE0" w:rsidRPr="00CD21EA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:rsidR="003E0FE0" w:rsidRPr="008C571C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  <w:vAlign w:val="center"/>
          </w:tcPr>
          <w:p w:rsidR="003E0FE0" w:rsidRPr="008C571C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0" w:type="dxa"/>
            <w:vAlign w:val="center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FE0" w:rsidRPr="00D07432" w:rsidTr="000C45D4">
        <w:trPr>
          <w:gridAfter w:val="4"/>
          <w:wAfter w:w="13591" w:type="dxa"/>
          <w:trHeight w:val="778"/>
        </w:trPr>
        <w:tc>
          <w:tcPr>
            <w:tcW w:w="958" w:type="dxa"/>
            <w:vAlign w:val="center"/>
          </w:tcPr>
          <w:p w:rsidR="003E0FE0" w:rsidRDefault="000F4EE1" w:rsidP="00C22066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710" w:type="dxa"/>
          </w:tcPr>
          <w:p w:rsidR="003E0FE0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E0FE0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Главные центры мировой торговли.</w:t>
            </w:r>
          </w:p>
        </w:tc>
        <w:tc>
          <w:tcPr>
            <w:tcW w:w="992" w:type="dxa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1559" w:type="dxa"/>
            <w:vMerge/>
            <w:vAlign w:val="center"/>
          </w:tcPr>
          <w:p w:rsidR="003E0FE0" w:rsidRPr="00CD21EA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:rsidR="003E0FE0" w:rsidRPr="008C571C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  <w:vAlign w:val="center"/>
          </w:tcPr>
          <w:p w:rsidR="003E0FE0" w:rsidRPr="008C571C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3E0FE0" w:rsidRPr="00B52710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</w:p>
        </w:tc>
        <w:tc>
          <w:tcPr>
            <w:tcW w:w="660" w:type="dxa"/>
            <w:vAlign w:val="center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FE0" w:rsidRPr="00D07432" w:rsidTr="000C45D4">
        <w:trPr>
          <w:gridAfter w:val="4"/>
          <w:wAfter w:w="13591" w:type="dxa"/>
          <w:trHeight w:val="778"/>
        </w:trPr>
        <w:tc>
          <w:tcPr>
            <w:tcW w:w="958" w:type="dxa"/>
            <w:vAlign w:val="center"/>
          </w:tcPr>
          <w:p w:rsidR="003E0FE0" w:rsidRDefault="000F4EE1" w:rsidP="00C22066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710" w:type="dxa"/>
          </w:tcPr>
          <w:p w:rsidR="003E0FE0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E0FE0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ВТО, МВФ их роль в экономической жизни мира.</w:t>
            </w:r>
          </w:p>
        </w:tc>
        <w:tc>
          <w:tcPr>
            <w:tcW w:w="992" w:type="dxa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1559" w:type="dxa"/>
            <w:vMerge/>
            <w:vAlign w:val="center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:rsidR="003E0FE0" w:rsidRPr="00402718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gridSpan w:val="2"/>
            <w:vMerge/>
            <w:vAlign w:val="center"/>
          </w:tcPr>
          <w:p w:rsidR="003E0FE0" w:rsidRPr="00D07432" w:rsidRDefault="003E0FE0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</w:p>
        </w:tc>
        <w:tc>
          <w:tcPr>
            <w:tcW w:w="660" w:type="dxa"/>
            <w:vAlign w:val="center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</w:tcPr>
          <w:p w:rsidR="003E0FE0" w:rsidRPr="00CD21EA" w:rsidRDefault="003E0FE0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E22" w:rsidRPr="00D07432" w:rsidTr="000C45D4">
        <w:trPr>
          <w:gridAfter w:val="4"/>
          <w:wAfter w:w="13591" w:type="dxa"/>
          <w:trHeight w:val="778"/>
        </w:trPr>
        <w:tc>
          <w:tcPr>
            <w:tcW w:w="958" w:type="dxa"/>
            <w:vAlign w:val="center"/>
          </w:tcPr>
          <w:p w:rsidR="00DB3E22" w:rsidRDefault="00A36724" w:rsidP="00C22066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F4EE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10" w:type="dxa"/>
          </w:tcPr>
          <w:p w:rsidR="00DB3E22" w:rsidRDefault="00DB3E2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B3E22" w:rsidRDefault="00DB3E2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992" w:type="dxa"/>
          </w:tcPr>
          <w:p w:rsidR="00DB3E22" w:rsidRDefault="00DB3E2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B3E22" w:rsidRDefault="00DB3E2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B3E22" w:rsidRPr="00CD21EA" w:rsidRDefault="00DB3E2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Align w:val="center"/>
          </w:tcPr>
          <w:p w:rsidR="00DB3E22" w:rsidRPr="00402718" w:rsidRDefault="00DB3E2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0" w:type="dxa"/>
            <w:gridSpan w:val="2"/>
            <w:vAlign w:val="center"/>
          </w:tcPr>
          <w:p w:rsidR="00DB3E22" w:rsidRPr="00D07432" w:rsidRDefault="00DB3E22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DB3E22" w:rsidRDefault="00DB3E2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center"/>
          </w:tcPr>
          <w:p w:rsidR="00DB3E22" w:rsidRPr="00CD21EA" w:rsidRDefault="00DB3E2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DB3E22" w:rsidRPr="00CD21EA" w:rsidRDefault="00DB3E2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DB3E22" w:rsidRDefault="00DB3E22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A9D" w:rsidRPr="00D07432" w:rsidTr="000C45D4">
        <w:trPr>
          <w:gridAfter w:val="4"/>
          <w:wAfter w:w="13591" w:type="dxa"/>
          <w:trHeight w:val="778"/>
        </w:trPr>
        <w:tc>
          <w:tcPr>
            <w:tcW w:w="958" w:type="dxa"/>
            <w:vAlign w:val="center"/>
          </w:tcPr>
          <w:p w:rsidR="00646A9D" w:rsidRDefault="00646A9D" w:rsidP="00C22066">
            <w:pPr>
              <w:spacing w:after="0" w:line="240" w:lineRule="atLeast"/>
              <w:ind w:left="2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F4EE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:rsidR="00646A9D" w:rsidRDefault="00646A9D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46A9D" w:rsidRDefault="00646A9D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Практическая работа «Определение основных направлений международной торговли; факторов,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определяющих международную специализацию стран и регионов мира»</w:t>
            </w:r>
          </w:p>
        </w:tc>
        <w:tc>
          <w:tcPr>
            <w:tcW w:w="992" w:type="dxa"/>
          </w:tcPr>
          <w:p w:rsidR="00646A9D" w:rsidRDefault="00646A9D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646A9D" w:rsidRDefault="00646A9D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  <w:vAlign w:val="center"/>
          </w:tcPr>
          <w:p w:rsidR="00646A9D" w:rsidRPr="00CD21EA" w:rsidRDefault="00646A9D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политической карты мира и экономических карт с целью</w:t>
            </w:r>
            <w:r w:rsidR="009B17E8">
              <w:rPr>
                <w:rFonts w:ascii="Times New Roman" w:hAnsi="Times New Roman"/>
                <w:sz w:val="24"/>
                <w:szCs w:val="24"/>
              </w:rPr>
              <w:t xml:space="preserve"> определения специализац</w:t>
            </w:r>
            <w:r w:rsidR="009B17E8">
              <w:rPr>
                <w:rFonts w:ascii="Times New Roman" w:hAnsi="Times New Roman"/>
                <w:sz w:val="24"/>
                <w:szCs w:val="24"/>
              </w:rPr>
              <w:lastRenderedPageBreak/>
              <w:t>ии разных типов стран и регионов мира, их участие в международном географическом разделении труда</w:t>
            </w:r>
          </w:p>
        </w:tc>
        <w:tc>
          <w:tcPr>
            <w:tcW w:w="2452" w:type="dxa"/>
            <w:vAlign w:val="center"/>
          </w:tcPr>
          <w:p w:rsidR="00646A9D" w:rsidRPr="00646A9D" w:rsidRDefault="00646A9D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Align w:val="center"/>
          </w:tcPr>
          <w:p w:rsidR="00646A9D" w:rsidRPr="00D07432" w:rsidRDefault="00646A9D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646A9D" w:rsidRDefault="009B17E8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</w:p>
        </w:tc>
        <w:tc>
          <w:tcPr>
            <w:tcW w:w="660" w:type="dxa"/>
            <w:vAlign w:val="center"/>
          </w:tcPr>
          <w:p w:rsidR="00646A9D" w:rsidRPr="00CD21EA" w:rsidRDefault="00646A9D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646A9D" w:rsidRPr="00CD21EA" w:rsidRDefault="00646A9D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646A9D" w:rsidRDefault="00367757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Политическая карта мира, учебник, атласы.  </w:t>
            </w:r>
          </w:p>
        </w:tc>
      </w:tr>
      <w:tr w:rsidR="004F0D93" w:rsidRPr="00D07432" w:rsidTr="000C45D4">
        <w:trPr>
          <w:gridAfter w:val="4"/>
          <w:wAfter w:w="13591" w:type="dxa"/>
          <w:trHeight w:val="778"/>
        </w:trPr>
        <w:tc>
          <w:tcPr>
            <w:tcW w:w="958" w:type="dxa"/>
            <w:vAlign w:val="center"/>
          </w:tcPr>
          <w:p w:rsidR="004F0D93" w:rsidRDefault="000F4EE1" w:rsidP="000F4EE1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-35</w:t>
            </w:r>
          </w:p>
        </w:tc>
        <w:tc>
          <w:tcPr>
            <w:tcW w:w="710" w:type="dxa"/>
          </w:tcPr>
          <w:p w:rsidR="004F0D93" w:rsidRDefault="004F0D93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F0D93" w:rsidRDefault="004F0D93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</w:t>
            </w:r>
          </w:p>
        </w:tc>
        <w:tc>
          <w:tcPr>
            <w:tcW w:w="992" w:type="dxa"/>
          </w:tcPr>
          <w:p w:rsidR="004F0D93" w:rsidRDefault="000F4EE1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F0D93" w:rsidRDefault="004F0D93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F0D93" w:rsidRDefault="004F0D93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2" w:type="dxa"/>
            <w:vAlign w:val="center"/>
          </w:tcPr>
          <w:p w:rsidR="004F0D93" w:rsidRPr="00646A9D" w:rsidRDefault="004F0D93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Align w:val="center"/>
          </w:tcPr>
          <w:p w:rsidR="004F0D93" w:rsidRPr="00D07432" w:rsidRDefault="004F0D93" w:rsidP="00C2206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F0D93" w:rsidRDefault="004F0D93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center"/>
          </w:tcPr>
          <w:p w:rsidR="004F0D93" w:rsidRPr="00CD21EA" w:rsidRDefault="004F0D93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4F0D93" w:rsidRPr="00CD21EA" w:rsidRDefault="004F0D93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4F0D93" w:rsidRDefault="004F0D93" w:rsidP="00C2206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7596" w:rsidRDefault="00677596" w:rsidP="003A30E9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5C5D5B" w:rsidRDefault="005C5D5B" w:rsidP="003A30E9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B52710" w:rsidRDefault="00B52710" w:rsidP="003A30E9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B52710" w:rsidRDefault="00B52710" w:rsidP="003A30E9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B52710" w:rsidRDefault="00B52710" w:rsidP="003A30E9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B52710" w:rsidRDefault="00B52710" w:rsidP="003A30E9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B52710" w:rsidRDefault="00B52710" w:rsidP="003A30E9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B52710" w:rsidRDefault="00B52710" w:rsidP="003A30E9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B52710" w:rsidRDefault="00B52710" w:rsidP="003A30E9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B52710" w:rsidRDefault="00B52710" w:rsidP="003A30E9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B52710" w:rsidRDefault="00B52710" w:rsidP="003A30E9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B52710" w:rsidRDefault="00B52710" w:rsidP="003A30E9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B52710" w:rsidRDefault="00B52710" w:rsidP="003A30E9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B52710" w:rsidRDefault="00B52710" w:rsidP="003A30E9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B52710" w:rsidRDefault="00B52710" w:rsidP="003A30E9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B52710" w:rsidRDefault="00B52710" w:rsidP="003A30E9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B52710" w:rsidRDefault="00B52710" w:rsidP="003A30E9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B52710" w:rsidRDefault="00B52710" w:rsidP="003A30E9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3A30E9" w:rsidRPr="002828EC" w:rsidRDefault="003A30E9" w:rsidP="003A30E9">
      <w:pPr>
        <w:spacing w:after="0"/>
        <w:rPr>
          <w:rFonts w:ascii="Times New Roman" w:hAnsi="Times New Roman"/>
          <w:b/>
          <w:sz w:val="20"/>
          <w:szCs w:val="20"/>
        </w:rPr>
      </w:pPr>
    </w:p>
    <w:sectPr w:rsidR="003A30E9" w:rsidRPr="002828EC" w:rsidSect="00677596">
      <w:pgSz w:w="16838" w:h="11906" w:orient="landscape"/>
      <w:pgMar w:top="425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B82" w:rsidRDefault="007C7B82" w:rsidP="001C7E41">
      <w:pPr>
        <w:spacing w:after="0" w:line="240" w:lineRule="auto"/>
      </w:pPr>
      <w:r>
        <w:separator/>
      </w:r>
    </w:p>
  </w:endnote>
  <w:endnote w:type="continuationSeparator" w:id="0">
    <w:p w:rsidR="007C7B82" w:rsidRDefault="007C7B82" w:rsidP="001C7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B82" w:rsidRDefault="007C7B82" w:rsidP="001C7E41">
      <w:pPr>
        <w:spacing w:after="0" w:line="240" w:lineRule="auto"/>
      </w:pPr>
      <w:r>
        <w:separator/>
      </w:r>
    </w:p>
  </w:footnote>
  <w:footnote w:type="continuationSeparator" w:id="0">
    <w:p w:rsidR="007C7B82" w:rsidRDefault="007C7B82" w:rsidP="001C7E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82BF5"/>
    <w:multiLevelType w:val="multilevel"/>
    <w:tmpl w:val="2886E338"/>
    <w:lvl w:ilvl="0">
      <w:start w:val="1"/>
      <w:numFmt w:val="decimal"/>
      <w:lvlText w:val="%1.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3BC63FE"/>
    <w:multiLevelType w:val="hybridMultilevel"/>
    <w:tmpl w:val="C8B20680"/>
    <w:lvl w:ilvl="0" w:tplc="D072478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702ED1"/>
    <w:multiLevelType w:val="multilevel"/>
    <w:tmpl w:val="702E1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AF51A4"/>
    <w:multiLevelType w:val="hybridMultilevel"/>
    <w:tmpl w:val="97727048"/>
    <w:lvl w:ilvl="0" w:tplc="5810E1AC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10182035"/>
    <w:multiLevelType w:val="hybridMultilevel"/>
    <w:tmpl w:val="489044F6"/>
    <w:lvl w:ilvl="0" w:tplc="F42E1DFA">
      <w:start w:val="4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6">
    <w:nsid w:val="1063558B"/>
    <w:multiLevelType w:val="hybridMultilevel"/>
    <w:tmpl w:val="0A12C5C8"/>
    <w:lvl w:ilvl="0" w:tplc="0419000B">
      <w:start w:val="1"/>
      <w:numFmt w:val="bullet"/>
      <w:lvlText w:val=""/>
      <w:lvlJc w:val="left"/>
      <w:pPr>
        <w:ind w:left="8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7">
    <w:nsid w:val="106535B6"/>
    <w:multiLevelType w:val="hybridMultilevel"/>
    <w:tmpl w:val="96967B9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14070B32"/>
    <w:multiLevelType w:val="multilevel"/>
    <w:tmpl w:val="6DC6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41C269C"/>
    <w:multiLevelType w:val="hybridMultilevel"/>
    <w:tmpl w:val="C9542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6A78A5"/>
    <w:multiLevelType w:val="multilevel"/>
    <w:tmpl w:val="B7A4BC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12">
    <w:nsid w:val="1EF41F24"/>
    <w:multiLevelType w:val="multilevel"/>
    <w:tmpl w:val="489044F6"/>
    <w:lvl w:ilvl="0">
      <w:start w:val="4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13">
    <w:nsid w:val="215B460D"/>
    <w:multiLevelType w:val="hybridMultilevel"/>
    <w:tmpl w:val="6A12C2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25490EF9"/>
    <w:multiLevelType w:val="multilevel"/>
    <w:tmpl w:val="5C6C35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FF0000"/>
        <w:sz w:val="18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color w:val="000000"/>
        <w:sz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1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1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1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1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1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18"/>
      </w:rPr>
    </w:lvl>
  </w:abstractNum>
  <w:abstractNum w:abstractNumId="17">
    <w:nsid w:val="298C163B"/>
    <w:multiLevelType w:val="hybridMultilevel"/>
    <w:tmpl w:val="6798CD6A"/>
    <w:lvl w:ilvl="0" w:tplc="450407EA">
      <w:start w:val="5"/>
      <w:numFmt w:val="decimal"/>
      <w:lvlText w:val="%1.1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300507"/>
    <w:multiLevelType w:val="multilevel"/>
    <w:tmpl w:val="AC14F3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2B31224F"/>
    <w:multiLevelType w:val="hybridMultilevel"/>
    <w:tmpl w:val="B1360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9E29CC"/>
    <w:multiLevelType w:val="multilevel"/>
    <w:tmpl w:val="7CAC5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F021B65"/>
    <w:multiLevelType w:val="hybridMultilevel"/>
    <w:tmpl w:val="7A208184"/>
    <w:lvl w:ilvl="0" w:tplc="0419000F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80"/>
        </w:tabs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</w:lvl>
  </w:abstractNum>
  <w:abstractNum w:abstractNumId="22">
    <w:nsid w:val="3B060216"/>
    <w:multiLevelType w:val="hybridMultilevel"/>
    <w:tmpl w:val="8DB4A2F6"/>
    <w:lvl w:ilvl="0" w:tplc="2E862A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5B6234"/>
    <w:multiLevelType w:val="multilevel"/>
    <w:tmpl w:val="3F1C6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08F72EB"/>
    <w:multiLevelType w:val="multilevel"/>
    <w:tmpl w:val="C8063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6C24589"/>
    <w:multiLevelType w:val="hybridMultilevel"/>
    <w:tmpl w:val="D2F204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D8952F2"/>
    <w:multiLevelType w:val="hybridMultilevel"/>
    <w:tmpl w:val="B5609D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1B96B1D"/>
    <w:multiLevelType w:val="hybridMultilevel"/>
    <w:tmpl w:val="42DA1AF2"/>
    <w:lvl w:ilvl="0" w:tplc="E90C105E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7186A6C"/>
    <w:multiLevelType w:val="multilevel"/>
    <w:tmpl w:val="1BDE7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A7F1149"/>
    <w:multiLevelType w:val="multilevel"/>
    <w:tmpl w:val="9540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E03631E"/>
    <w:multiLevelType w:val="multilevel"/>
    <w:tmpl w:val="AE160AF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>
    <w:nsid w:val="61F541B3"/>
    <w:multiLevelType w:val="multilevel"/>
    <w:tmpl w:val="5CBAB8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3EF0501"/>
    <w:multiLevelType w:val="hybridMultilevel"/>
    <w:tmpl w:val="221294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7F72BE0"/>
    <w:multiLevelType w:val="hybridMultilevel"/>
    <w:tmpl w:val="CE60C568"/>
    <w:lvl w:ilvl="0" w:tplc="2E862A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6">
    <w:nsid w:val="6C787E4A"/>
    <w:multiLevelType w:val="multilevel"/>
    <w:tmpl w:val="82E2A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0A40BBE"/>
    <w:multiLevelType w:val="multilevel"/>
    <w:tmpl w:val="92C408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8">
    <w:nsid w:val="7130098E"/>
    <w:multiLevelType w:val="hybridMultilevel"/>
    <w:tmpl w:val="5EB49A0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5132121"/>
    <w:multiLevelType w:val="hybridMultilevel"/>
    <w:tmpl w:val="3D1CC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1"/>
  </w:num>
  <w:num w:numId="6">
    <w:abstractNumId w:val="37"/>
  </w:num>
  <w:num w:numId="7">
    <w:abstractNumId w:val="3"/>
  </w:num>
  <w:num w:numId="8">
    <w:abstractNumId w:val="17"/>
  </w:num>
  <w:num w:numId="9">
    <w:abstractNumId w:val="30"/>
  </w:num>
  <w:num w:numId="10">
    <w:abstractNumId w:val="19"/>
  </w:num>
  <w:num w:numId="1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9"/>
  </w:num>
  <w:num w:numId="14">
    <w:abstractNumId w:val="24"/>
  </w:num>
  <w:num w:numId="15">
    <w:abstractNumId w:val="18"/>
  </w:num>
  <w:num w:numId="16">
    <w:abstractNumId w:val="22"/>
  </w:num>
  <w:num w:numId="17">
    <w:abstractNumId w:val="33"/>
  </w:num>
  <w:num w:numId="18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1"/>
  </w:num>
  <w:num w:numId="21">
    <w:abstractNumId w:val="25"/>
  </w:num>
  <w:num w:numId="22">
    <w:abstractNumId w:val="13"/>
  </w:num>
  <w:num w:numId="23">
    <w:abstractNumId w:val="27"/>
  </w:num>
  <w:num w:numId="24">
    <w:abstractNumId w:val="32"/>
  </w:num>
  <w:num w:numId="25">
    <w:abstractNumId w:val="26"/>
  </w:num>
  <w:num w:numId="26">
    <w:abstractNumId w:val="14"/>
  </w:num>
  <w:num w:numId="27">
    <w:abstractNumId w:val="8"/>
  </w:num>
  <w:num w:numId="28">
    <w:abstractNumId w:val="40"/>
  </w:num>
  <w:num w:numId="29">
    <w:abstractNumId w:val="35"/>
  </w:num>
  <w:num w:numId="30">
    <w:abstractNumId w:val="7"/>
  </w:num>
  <w:num w:numId="31">
    <w:abstractNumId w:val="34"/>
  </w:num>
  <w:num w:numId="32">
    <w:abstractNumId w:val="15"/>
  </w:num>
  <w:num w:numId="33">
    <w:abstractNumId w:val="4"/>
  </w:num>
  <w:num w:numId="34">
    <w:abstractNumId w:val="21"/>
  </w:num>
  <w:num w:numId="35">
    <w:abstractNumId w:val="5"/>
  </w:num>
  <w:num w:numId="36">
    <w:abstractNumId w:val="12"/>
  </w:num>
  <w:num w:numId="37">
    <w:abstractNumId w:val="2"/>
  </w:num>
  <w:num w:numId="38">
    <w:abstractNumId w:val="36"/>
  </w:num>
  <w:num w:numId="39">
    <w:abstractNumId w:val="23"/>
  </w:num>
  <w:num w:numId="40">
    <w:abstractNumId w:val="29"/>
  </w:num>
  <w:num w:numId="41">
    <w:abstractNumId w:val="28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596"/>
    <w:rsid w:val="0002641E"/>
    <w:rsid w:val="00036DD9"/>
    <w:rsid w:val="000C45D4"/>
    <w:rsid w:val="000E1C12"/>
    <w:rsid w:val="000E3F55"/>
    <w:rsid w:val="000F4EE1"/>
    <w:rsid w:val="00103400"/>
    <w:rsid w:val="001B0EB1"/>
    <w:rsid w:val="001C7E41"/>
    <w:rsid w:val="001E46E2"/>
    <w:rsid w:val="001F0BA7"/>
    <w:rsid w:val="00220870"/>
    <w:rsid w:val="0022698F"/>
    <w:rsid w:val="002570AE"/>
    <w:rsid w:val="002655B8"/>
    <w:rsid w:val="0028285C"/>
    <w:rsid w:val="002828EC"/>
    <w:rsid w:val="002A7339"/>
    <w:rsid w:val="002B42B3"/>
    <w:rsid w:val="002D2C57"/>
    <w:rsid w:val="00300430"/>
    <w:rsid w:val="0031799C"/>
    <w:rsid w:val="00331D0D"/>
    <w:rsid w:val="003447D5"/>
    <w:rsid w:val="0035024F"/>
    <w:rsid w:val="00367757"/>
    <w:rsid w:val="00391454"/>
    <w:rsid w:val="00397770"/>
    <w:rsid w:val="003A30E9"/>
    <w:rsid w:val="003A5377"/>
    <w:rsid w:val="003C71C4"/>
    <w:rsid w:val="003E0FE0"/>
    <w:rsid w:val="003F0768"/>
    <w:rsid w:val="004260A4"/>
    <w:rsid w:val="004379C5"/>
    <w:rsid w:val="00444755"/>
    <w:rsid w:val="0046220C"/>
    <w:rsid w:val="004710E5"/>
    <w:rsid w:val="00477CCB"/>
    <w:rsid w:val="00486F20"/>
    <w:rsid w:val="004F0D93"/>
    <w:rsid w:val="0057640E"/>
    <w:rsid w:val="005C1EB7"/>
    <w:rsid w:val="005C5D5B"/>
    <w:rsid w:val="0060261C"/>
    <w:rsid w:val="00610EDF"/>
    <w:rsid w:val="00616600"/>
    <w:rsid w:val="00634910"/>
    <w:rsid w:val="006430FA"/>
    <w:rsid w:val="00646A9D"/>
    <w:rsid w:val="0064777F"/>
    <w:rsid w:val="00677596"/>
    <w:rsid w:val="006C2E6A"/>
    <w:rsid w:val="006D0BBD"/>
    <w:rsid w:val="006D5C29"/>
    <w:rsid w:val="00744895"/>
    <w:rsid w:val="00744B9D"/>
    <w:rsid w:val="00794FA5"/>
    <w:rsid w:val="007C7B82"/>
    <w:rsid w:val="007D0844"/>
    <w:rsid w:val="007D0D5C"/>
    <w:rsid w:val="007F25A2"/>
    <w:rsid w:val="008311A0"/>
    <w:rsid w:val="00866922"/>
    <w:rsid w:val="00874E4F"/>
    <w:rsid w:val="00915A33"/>
    <w:rsid w:val="00941C55"/>
    <w:rsid w:val="0095737C"/>
    <w:rsid w:val="00967B97"/>
    <w:rsid w:val="0099723D"/>
    <w:rsid w:val="009A06A2"/>
    <w:rsid w:val="009A53C6"/>
    <w:rsid w:val="009B17E8"/>
    <w:rsid w:val="009E7444"/>
    <w:rsid w:val="00A36724"/>
    <w:rsid w:val="00A41333"/>
    <w:rsid w:val="00A64E75"/>
    <w:rsid w:val="00A71571"/>
    <w:rsid w:val="00A82A59"/>
    <w:rsid w:val="00AA0F67"/>
    <w:rsid w:val="00AA6DD7"/>
    <w:rsid w:val="00AA6EAA"/>
    <w:rsid w:val="00AC05B5"/>
    <w:rsid w:val="00B24E25"/>
    <w:rsid w:val="00B37463"/>
    <w:rsid w:val="00B43C6A"/>
    <w:rsid w:val="00B52710"/>
    <w:rsid w:val="00BD071B"/>
    <w:rsid w:val="00C022C1"/>
    <w:rsid w:val="00C22066"/>
    <w:rsid w:val="00C4753E"/>
    <w:rsid w:val="00C5757E"/>
    <w:rsid w:val="00C673C6"/>
    <w:rsid w:val="00C754BF"/>
    <w:rsid w:val="00C81933"/>
    <w:rsid w:val="00C87B46"/>
    <w:rsid w:val="00CD4971"/>
    <w:rsid w:val="00D106EE"/>
    <w:rsid w:val="00D1583E"/>
    <w:rsid w:val="00D54176"/>
    <w:rsid w:val="00D74A64"/>
    <w:rsid w:val="00DA01B7"/>
    <w:rsid w:val="00DB3E22"/>
    <w:rsid w:val="00DC0A91"/>
    <w:rsid w:val="00DD194C"/>
    <w:rsid w:val="00DD7FA4"/>
    <w:rsid w:val="00DF761F"/>
    <w:rsid w:val="00E04691"/>
    <w:rsid w:val="00E25F92"/>
    <w:rsid w:val="00E402D1"/>
    <w:rsid w:val="00E97E57"/>
    <w:rsid w:val="00EB1918"/>
    <w:rsid w:val="00F25818"/>
    <w:rsid w:val="00F479ED"/>
    <w:rsid w:val="00F53746"/>
    <w:rsid w:val="00F60CFE"/>
    <w:rsid w:val="00F61193"/>
    <w:rsid w:val="00FD4BC8"/>
    <w:rsid w:val="00FF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A92A3C-B173-4A22-8981-23E952414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59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7759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77596"/>
    <w:pPr>
      <w:ind w:left="720"/>
      <w:contextualSpacing/>
    </w:pPr>
  </w:style>
  <w:style w:type="paragraph" w:customStyle="1" w:styleId="stylet3">
    <w:name w:val="stylet3"/>
    <w:basedOn w:val="a"/>
    <w:rsid w:val="006775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t1">
    <w:name w:val="stylet1"/>
    <w:basedOn w:val="a"/>
    <w:rsid w:val="006775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D0D5C"/>
    <w:rPr>
      <w:sz w:val="22"/>
      <w:szCs w:val="22"/>
      <w:lang w:eastAsia="en-US"/>
    </w:rPr>
  </w:style>
  <w:style w:type="paragraph" w:styleId="3">
    <w:name w:val="Body Text 3"/>
    <w:basedOn w:val="a"/>
    <w:link w:val="30"/>
    <w:semiHidden/>
    <w:unhideWhenUsed/>
    <w:rsid w:val="003C71C4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semiHidden/>
    <w:rsid w:val="003C71C4"/>
    <w:rPr>
      <w:rFonts w:ascii="Calibri" w:hAnsi="Calibri"/>
      <w:sz w:val="16"/>
      <w:szCs w:val="16"/>
      <w:lang w:val="ru-RU" w:eastAsia="ru-RU" w:bidi="ar-SA"/>
    </w:rPr>
  </w:style>
  <w:style w:type="paragraph" w:customStyle="1" w:styleId="msotitle3">
    <w:name w:val="msotitle3"/>
    <w:basedOn w:val="a"/>
    <w:rsid w:val="003C71C4"/>
    <w:pPr>
      <w:spacing w:after="0" w:line="240" w:lineRule="auto"/>
    </w:pPr>
    <w:rPr>
      <w:rFonts w:ascii="Times New Roman" w:eastAsia="Times New Roman" w:hAnsi="Times New Roman"/>
      <w:color w:val="3399FF"/>
      <w:sz w:val="48"/>
      <w:szCs w:val="48"/>
      <w:lang w:eastAsia="ru-RU"/>
    </w:rPr>
  </w:style>
  <w:style w:type="paragraph" w:customStyle="1" w:styleId="FR1">
    <w:name w:val="FR1"/>
    <w:rsid w:val="003C71C4"/>
    <w:pPr>
      <w:widowControl w:val="0"/>
      <w:snapToGrid w:val="0"/>
      <w:spacing w:before="380" w:line="259" w:lineRule="auto"/>
      <w:ind w:left="320" w:right="200"/>
      <w:jc w:val="center"/>
    </w:pPr>
    <w:rPr>
      <w:rFonts w:ascii="Times New Roman" w:eastAsia="Times New Roman" w:hAnsi="Times New Roman"/>
      <w:b/>
      <w:sz w:val="18"/>
    </w:rPr>
  </w:style>
  <w:style w:type="paragraph" w:styleId="a6">
    <w:name w:val="header"/>
    <w:basedOn w:val="a"/>
    <w:link w:val="a7"/>
    <w:uiPriority w:val="99"/>
    <w:unhideWhenUsed/>
    <w:rsid w:val="001C7E4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C7E41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1C7E4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C7E41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0C4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0C45D4"/>
    <w:rPr>
      <w:rFonts w:ascii="Tahoma" w:hAnsi="Tahoma" w:cs="Tahoma"/>
      <w:sz w:val="16"/>
      <w:szCs w:val="16"/>
      <w:lang w:eastAsia="en-US"/>
    </w:rPr>
  </w:style>
  <w:style w:type="character" w:customStyle="1" w:styleId="submenu-table">
    <w:name w:val="submenu-table"/>
    <w:rsid w:val="00643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00kursovik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6469</Words>
  <Characters>36879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рабочей программе</vt:lpstr>
    </vt:vector>
  </TitlesOfParts>
  <Company>СШ№14</Company>
  <LinksUpToDate>false</LinksUpToDate>
  <CharactersWithSpaces>43262</CharactersWithSpaces>
  <SharedDoc>false</SharedDoc>
  <HLinks>
    <vt:vector size="6" baseType="variant">
      <vt:variant>
        <vt:i4>1703954</vt:i4>
      </vt:variant>
      <vt:variant>
        <vt:i4>0</vt:i4>
      </vt:variant>
      <vt:variant>
        <vt:i4>0</vt:i4>
      </vt:variant>
      <vt:variant>
        <vt:i4>5</vt:i4>
      </vt:variant>
      <vt:variant>
        <vt:lpwstr>http://100kursovikov.ru/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рабочей программе</dc:title>
  <dc:subject/>
  <dc:creator>Гапоненко_ЯВ</dc:creator>
  <cp:keywords/>
  <cp:lastModifiedBy>Надежда</cp:lastModifiedBy>
  <cp:revision>2</cp:revision>
  <cp:lastPrinted>2013-08-13T15:14:00Z</cp:lastPrinted>
  <dcterms:created xsi:type="dcterms:W3CDTF">2015-02-05T20:16:00Z</dcterms:created>
  <dcterms:modified xsi:type="dcterms:W3CDTF">2015-02-05T20:16:00Z</dcterms:modified>
</cp:coreProperties>
</file>